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9DC" w:rsidRPr="002202A3" w:rsidRDefault="002202A3" w:rsidP="002202A3">
      <w:pPr>
        <w:spacing w:after="0" w:line="240" w:lineRule="auto"/>
        <w:rPr>
          <w:rFonts w:ascii="Times New Roman" w:hAnsi="Times New Roman"/>
          <w:b/>
          <w:sz w:val="32"/>
          <w:szCs w:val="32"/>
        </w:rPr>
      </w:pPr>
      <w:r w:rsidRPr="002202A3">
        <w:rPr>
          <w:rFonts w:ascii="Times New Roman" w:hAnsi="Times New Roman"/>
          <w:b/>
          <w:sz w:val="32"/>
          <w:szCs w:val="32"/>
        </w:rPr>
        <w:t>Predigt LK 17,5-6</w:t>
      </w:r>
    </w:p>
    <w:p w:rsidR="002202A3" w:rsidRDefault="002202A3" w:rsidP="002202A3">
      <w:pPr>
        <w:spacing w:after="0" w:line="240" w:lineRule="auto"/>
        <w:rPr>
          <w:rFonts w:ascii="Times New Roman" w:hAnsi="Times New Roman"/>
          <w:sz w:val="28"/>
          <w:szCs w:val="28"/>
        </w:rPr>
      </w:pPr>
      <w:r>
        <w:rPr>
          <w:rFonts w:ascii="Times New Roman" w:hAnsi="Times New Roman"/>
          <w:sz w:val="28"/>
          <w:szCs w:val="28"/>
        </w:rPr>
        <w:t>Die Gnade unseres Herrn Jesus Christus und Liebe Gottes und die Gemeinschaft des Heiligen Geistes sei mit uns allen.</w:t>
      </w:r>
    </w:p>
    <w:p w:rsidR="002202A3" w:rsidRDefault="002202A3" w:rsidP="002202A3">
      <w:pPr>
        <w:spacing w:after="0" w:line="240" w:lineRule="auto"/>
        <w:rPr>
          <w:rFonts w:ascii="Times New Roman" w:hAnsi="Times New Roman"/>
          <w:sz w:val="28"/>
          <w:szCs w:val="28"/>
        </w:rPr>
      </w:pPr>
      <w:r>
        <w:rPr>
          <w:rFonts w:ascii="Times New Roman" w:hAnsi="Times New Roman"/>
          <w:sz w:val="28"/>
          <w:szCs w:val="28"/>
        </w:rPr>
        <w:t>Liebe Gemeinde, Glauben ist eine ungeheuerl</w:t>
      </w:r>
      <w:r>
        <w:rPr>
          <w:rFonts w:ascii="Times New Roman" w:hAnsi="Times New Roman"/>
          <w:sz w:val="28"/>
          <w:szCs w:val="28"/>
        </w:rPr>
        <w:t>i</w:t>
      </w:r>
      <w:r>
        <w:rPr>
          <w:rFonts w:ascii="Times New Roman" w:hAnsi="Times New Roman"/>
          <w:sz w:val="28"/>
          <w:szCs w:val="28"/>
        </w:rPr>
        <w:t xml:space="preserve">che Kraft von der man nie genug bekommen kann. Dieser Meinung sind jedenfalls die Jünger in unserem heutigen Predigttext aus LK 17,5-6. </w:t>
      </w:r>
    </w:p>
    <w:p w:rsidR="002202A3" w:rsidRDefault="002202A3" w:rsidP="002202A3">
      <w:pPr>
        <w:spacing w:after="0" w:line="240" w:lineRule="auto"/>
        <w:rPr>
          <w:rFonts w:ascii="Times New Roman" w:hAnsi="Times New Roman"/>
          <w:b/>
          <w:sz w:val="28"/>
          <w:szCs w:val="28"/>
        </w:rPr>
      </w:pPr>
      <w:r>
        <w:rPr>
          <w:rFonts w:ascii="Times New Roman" w:hAnsi="Times New Roman"/>
          <w:b/>
          <w:sz w:val="28"/>
          <w:szCs w:val="28"/>
        </w:rPr>
        <w:t>Predigttext</w:t>
      </w:r>
    </w:p>
    <w:p w:rsidR="002202A3" w:rsidRDefault="002202A3" w:rsidP="002202A3">
      <w:pPr>
        <w:spacing w:after="0" w:line="240" w:lineRule="auto"/>
        <w:rPr>
          <w:rFonts w:ascii="Times New Roman" w:hAnsi="Times New Roman"/>
          <w:sz w:val="28"/>
          <w:szCs w:val="28"/>
        </w:rPr>
      </w:pPr>
      <w:r>
        <w:rPr>
          <w:rFonts w:ascii="Times New Roman" w:hAnsi="Times New Roman"/>
          <w:sz w:val="28"/>
          <w:szCs w:val="28"/>
        </w:rPr>
        <w:t>Die Apostel baten den Herrn: „Gib uns doch mehr Glauben.“ Der Herr antwortete: „Selbst wenn euer Glaube nur so groß wäre wie ein Senfkorn, könntet ihr zu diesem Maulbeerbaum hier sagen: „Heb dich samt deiner Wurzeln aus der Erde und verpflanze dich ins Meer“, und er würde euch gehorchen.“</w:t>
      </w:r>
    </w:p>
    <w:p w:rsidR="002202A3" w:rsidRDefault="002202A3" w:rsidP="002202A3">
      <w:pPr>
        <w:spacing w:after="0" w:line="240" w:lineRule="auto"/>
        <w:rPr>
          <w:rFonts w:ascii="Times New Roman" w:hAnsi="Times New Roman"/>
          <w:sz w:val="28"/>
          <w:szCs w:val="28"/>
        </w:rPr>
      </w:pPr>
    </w:p>
    <w:p w:rsidR="00E238D5" w:rsidRDefault="002202A3" w:rsidP="002202A3">
      <w:pPr>
        <w:spacing w:after="0" w:line="240" w:lineRule="auto"/>
        <w:rPr>
          <w:rFonts w:ascii="Times New Roman" w:hAnsi="Times New Roman"/>
          <w:sz w:val="28"/>
          <w:szCs w:val="28"/>
        </w:rPr>
      </w:pPr>
      <w:r w:rsidRPr="002202A3">
        <w:rPr>
          <w:rFonts w:ascii="Times New Roman" w:hAnsi="Times New Roman"/>
          <w:b/>
          <w:sz w:val="28"/>
          <w:szCs w:val="28"/>
        </w:rPr>
        <w:t>Die Jünger haben richtig erkannt, dass ein starker Glaube keine Eigenleistung ist so</w:t>
      </w:r>
      <w:r w:rsidRPr="002202A3">
        <w:rPr>
          <w:rFonts w:ascii="Times New Roman" w:hAnsi="Times New Roman"/>
          <w:b/>
          <w:sz w:val="28"/>
          <w:szCs w:val="28"/>
        </w:rPr>
        <w:t>n</w:t>
      </w:r>
      <w:r w:rsidRPr="002202A3">
        <w:rPr>
          <w:rFonts w:ascii="Times New Roman" w:hAnsi="Times New Roman"/>
          <w:b/>
          <w:sz w:val="28"/>
          <w:szCs w:val="28"/>
        </w:rPr>
        <w:t>dern von Gott geschenkt wird.</w:t>
      </w:r>
      <w:r>
        <w:rPr>
          <w:rFonts w:ascii="Times New Roman" w:hAnsi="Times New Roman"/>
          <w:sz w:val="28"/>
          <w:szCs w:val="28"/>
        </w:rPr>
        <w:t xml:space="preserve"> Daher ist ihre Bitte um mehr Glauben nur zu verständlich. Üb</w:t>
      </w:r>
      <w:r w:rsidR="00E238D5">
        <w:rPr>
          <w:rFonts w:ascii="Times New Roman" w:hAnsi="Times New Roman"/>
          <w:sz w:val="28"/>
          <w:szCs w:val="28"/>
        </w:rPr>
        <w:t xml:space="preserve">erraschend ist eher die Antwort. Jesus sagt nicht: „Aber gerne doch. Darf es auch noch ein bisschen mehr sein?“ Nein er sagt: „Das ist nicht nötig. Ein kleiner Senfkornglaube ist genug. Damit kann man Bäume ausreißen oder, wie es </w:t>
      </w:r>
      <w:r w:rsidR="00E238D5">
        <w:rPr>
          <w:rFonts w:ascii="Times New Roman" w:hAnsi="Times New Roman"/>
          <w:sz w:val="28"/>
          <w:szCs w:val="28"/>
        </w:rPr>
        <w:lastRenderedPageBreak/>
        <w:t>bei Matthäus sprichwörtlich heißt, Berge verse</w:t>
      </w:r>
      <w:r w:rsidR="00E238D5">
        <w:rPr>
          <w:rFonts w:ascii="Times New Roman" w:hAnsi="Times New Roman"/>
          <w:sz w:val="28"/>
          <w:szCs w:val="28"/>
        </w:rPr>
        <w:t>t</w:t>
      </w:r>
      <w:r w:rsidR="00E238D5">
        <w:rPr>
          <w:rFonts w:ascii="Times New Roman" w:hAnsi="Times New Roman"/>
          <w:sz w:val="28"/>
          <w:szCs w:val="28"/>
        </w:rPr>
        <w:t>zen.“</w:t>
      </w:r>
    </w:p>
    <w:p w:rsidR="002202A3" w:rsidRDefault="00E238D5" w:rsidP="002202A3">
      <w:pPr>
        <w:spacing w:after="0" w:line="240" w:lineRule="auto"/>
        <w:rPr>
          <w:rFonts w:ascii="Times New Roman" w:hAnsi="Times New Roman"/>
          <w:sz w:val="28"/>
          <w:szCs w:val="28"/>
        </w:rPr>
      </w:pPr>
      <w:r w:rsidRPr="00D83F89">
        <w:rPr>
          <w:rFonts w:ascii="Times New Roman" w:hAnsi="Times New Roman"/>
          <w:b/>
          <w:sz w:val="28"/>
          <w:szCs w:val="28"/>
        </w:rPr>
        <w:t>Liebe Gemeinde, sie erwarten</w:t>
      </w:r>
      <w:r>
        <w:rPr>
          <w:rFonts w:ascii="Times New Roman" w:hAnsi="Times New Roman"/>
          <w:sz w:val="28"/>
          <w:szCs w:val="28"/>
        </w:rPr>
        <w:t xml:space="preserve"> jetzt hoffentlich nicht von mir, dass ich hier mit Bäumen jongli</w:t>
      </w:r>
      <w:r>
        <w:rPr>
          <w:rFonts w:ascii="Times New Roman" w:hAnsi="Times New Roman"/>
          <w:sz w:val="28"/>
          <w:szCs w:val="28"/>
        </w:rPr>
        <w:t>e</w:t>
      </w:r>
      <w:r>
        <w:rPr>
          <w:rFonts w:ascii="Times New Roman" w:hAnsi="Times New Roman"/>
          <w:sz w:val="28"/>
          <w:szCs w:val="28"/>
        </w:rPr>
        <w:t xml:space="preserve">re oder Berge in der Gegend rumschubse. Das kann ich nicht </w:t>
      </w:r>
      <w:r w:rsidR="00406A30">
        <w:rPr>
          <w:rFonts w:ascii="Times New Roman" w:hAnsi="Times New Roman"/>
          <w:sz w:val="28"/>
          <w:szCs w:val="28"/>
        </w:rPr>
        <w:t>und das will ich auch nicht und ich bin mir ziemlich sicher, dass Jesus das auch nicht von mir erwartet. Jesus verwendet gerne eine Sprache, die aus dem Umfeld seiner Hörer stammt. Ich denke, dass er seinen Jüngern sagen will, dass es nicht auf die Menge des Glaubens ankommt, damit scheinbar unmögliches g</w:t>
      </w:r>
      <w:r w:rsidR="00406A30">
        <w:rPr>
          <w:rFonts w:ascii="Times New Roman" w:hAnsi="Times New Roman"/>
          <w:sz w:val="28"/>
          <w:szCs w:val="28"/>
        </w:rPr>
        <w:t>e</w:t>
      </w:r>
      <w:r w:rsidR="00406A30">
        <w:rPr>
          <w:rFonts w:ascii="Times New Roman" w:hAnsi="Times New Roman"/>
          <w:sz w:val="28"/>
          <w:szCs w:val="28"/>
        </w:rPr>
        <w:t>schieht. Selbst ein kleiner Senfkornglaube kann großes bewegen. Die Kraft des Glaubens kann nicht mit physikalischen Einheiten gemessen werden. Nein liebe Gemeinde, es kommt hier nicht auf die Menge, auf mehr oder weniger an, sondern auf die Art des Glaubens.</w:t>
      </w:r>
    </w:p>
    <w:p w:rsidR="001E01FF" w:rsidRDefault="001E01FF" w:rsidP="002202A3">
      <w:pPr>
        <w:spacing w:after="0" w:line="240" w:lineRule="auto"/>
        <w:rPr>
          <w:rFonts w:ascii="Times New Roman" w:hAnsi="Times New Roman"/>
          <w:sz w:val="28"/>
          <w:szCs w:val="28"/>
        </w:rPr>
      </w:pPr>
      <w:r>
        <w:rPr>
          <w:rFonts w:ascii="Times New Roman" w:hAnsi="Times New Roman"/>
          <w:sz w:val="28"/>
          <w:szCs w:val="28"/>
        </w:rPr>
        <w:br w:type="page"/>
      </w:r>
      <w:r>
        <w:rPr>
          <w:rFonts w:ascii="Times New Roman" w:hAnsi="Times New Roman"/>
          <w:b/>
          <w:sz w:val="28"/>
          <w:szCs w:val="28"/>
        </w:rPr>
        <w:lastRenderedPageBreak/>
        <w:t xml:space="preserve">Glauben heißt nicht wissen. </w:t>
      </w:r>
      <w:r>
        <w:rPr>
          <w:rFonts w:ascii="Times New Roman" w:hAnsi="Times New Roman"/>
          <w:sz w:val="28"/>
          <w:szCs w:val="28"/>
        </w:rPr>
        <w:t xml:space="preserve">Den Spruch haben </w:t>
      </w:r>
      <w:r w:rsidR="00D83F89">
        <w:rPr>
          <w:rFonts w:ascii="Times New Roman" w:hAnsi="Times New Roman"/>
          <w:sz w:val="28"/>
          <w:szCs w:val="28"/>
        </w:rPr>
        <w:t>sie sicher schon öfter gehört und</w:t>
      </w:r>
      <w:r>
        <w:rPr>
          <w:rFonts w:ascii="Times New Roman" w:hAnsi="Times New Roman"/>
          <w:sz w:val="28"/>
          <w:szCs w:val="28"/>
        </w:rPr>
        <w:t xml:space="preserve"> vom logischen Standpunkt aus gesehen stimmt er wohl auch. Wir können nicht beweisen, dass es Gott gibt. Das Gute ist aber, dass auch niemand beweisen kann, dass es Gott ni</w:t>
      </w:r>
      <w:r w:rsidR="00E00398">
        <w:rPr>
          <w:rFonts w:ascii="Times New Roman" w:hAnsi="Times New Roman"/>
          <w:sz w:val="28"/>
          <w:szCs w:val="28"/>
        </w:rPr>
        <w:t>cht gibt. A</w:t>
      </w:r>
      <w:r>
        <w:rPr>
          <w:rFonts w:ascii="Times New Roman" w:hAnsi="Times New Roman"/>
          <w:sz w:val="28"/>
          <w:szCs w:val="28"/>
        </w:rPr>
        <w:t>uch wenn wir nicht</w:t>
      </w:r>
      <w:r w:rsidR="00E00398">
        <w:rPr>
          <w:rFonts w:ascii="Times New Roman" w:hAnsi="Times New Roman"/>
          <w:sz w:val="28"/>
          <w:szCs w:val="28"/>
        </w:rPr>
        <w:t>s</w:t>
      </w:r>
      <w:r>
        <w:rPr>
          <w:rFonts w:ascii="Times New Roman" w:hAnsi="Times New Roman"/>
          <w:sz w:val="28"/>
          <w:szCs w:val="28"/>
        </w:rPr>
        <w:t xml:space="preserve"> </w:t>
      </w:r>
      <w:r w:rsidR="00E00398">
        <w:rPr>
          <w:rFonts w:ascii="Times New Roman" w:hAnsi="Times New Roman"/>
          <w:sz w:val="28"/>
          <w:szCs w:val="28"/>
        </w:rPr>
        <w:t>beweisen können</w:t>
      </w:r>
      <w:r>
        <w:rPr>
          <w:rFonts w:ascii="Times New Roman" w:hAnsi="Times New Roman"/>
          <w:sz w:val="28"/>
          <w:szCs w:val="28"/>
        </w:rPr>
        <w:t xml:space="preserve">, müssen wir uns </w:t>
      </w:r>
      <w:r w:rsidR="00E00398">
        <w:rPr>
          <w:rFonts w:ascii="Times New Roman" w:hAnsi="Times New Roman"/>
          <w:sz w:val="28"/>
          <w:szCs w:val="28"/>
        </w:rPr>
        <w:t xml:space="preserve">doch </w:t>
      </w:r>
      <w:r>
        <w:rPr>
          <w:rFonts w:ascii="Times New Roman" w:hAnsi="Times New Roman"/>
          <w:sz w:val="28"/>
          <w:szCs w:val="28"/>
        </w:rPr>
        <w:t>entscheiden. Der Standpunkt der sogenan</w:t>
      </w:r>
      <w:r>
        <w:rPr>
          <w:rFonts w:ascii="Times New Roman" w:hAnsi="Times New Roman"/>
          <w:sz w:val="28"/>
          <w:szCs w:val="28"/>
        </w:rPr>
        <w:t>n</w:t>
      </w:r>
      <w:r>
        <w:rPr>
          <w:rFonts w:ascii="Times New Roman" w:hAnsi="Times New Roman"/>
          <w:sz w:val="28"/>
          <w:szCs w:val="28"/>
        </w:rPr>
        <w:t>ten Agnostiker, die weder Gott bejahen noch ihn verneinen, ist auf die Dauer nicht durchzuhalten. Wir haben nur dies</w:t>
      </w:r>
      <w:r w:rsidR="00D83F89">
        <w:rPr>
          <w:rFonts w:ascii="Times New Roman" w:hAnsi="Times New Roman"/>
          <w:sz w:val="28"/>
          <w:szCs w:val="28"/>
        </w:rPr>
        <w:t>es</w:t>
      </w:r>
      <w:r>
        <w:rPr>
          <w:rFonts w:ascii="Times New Roman" w:hAnsi="Times New Roman"/>
          <w:sz w:val="28"/>
          <w:szCs w:val="28"/>
        </w:rPr>
        <w:t xml:space="preserve"> eine Leben in dem wir eine Stimme abgeben für Gott oder g</w:t>
      </w:r>
      <w:r>
        <w:rPr>
          <w:rFonts w:ascii="Times New Roman" w:hAnsi="Times New Roman"/>
          <w:sz w:val="28"/>
          <w:szCs w:val="28"/>
        </w:rPr>
        <w:t>e</w:t>
      </w:r>
      <w:r>
        <w:rPr>
          <w:rFonts w:ascii="Times New Roman" w:hAnsi="Times New Roman"/>
          <w:sz w:val="28"/>
          <w:szCs w:val="28"/>
        </w:rPr>
        <w:t>gen Gott. Die Entscheidung können wir nicht vertagen bis nach dem Ende unseres Lebens.</w:t>
      </w:r>
      <w:r w:rsidR="00E00398">
        <w:rPr>
          <w:rFonts w:ascii="Times New Roman" w:hAnsi="Times New Roman"/>
          <w:sz w:val="28"/>
          <w:szCs w:val="28"/>
        </w:rPr>
        <w:t xml:space="preserve"> Wenn aber die Logik uns keine Gewissheit verschafft, n</w:t>
      </w:r>
      <w:r>
        <w:rPr>
          <w:rFonts w:ascii="Times New Roman" w:hAnsi="Times New Roman"/>
          <w:sz w:val="28"/>
          <w:szCs w:val="28"/>
        </w:rPr>
        <w:t>ach welchen Kriterien können wir uns dann entsche</w:t>
      </w:r>
      <w:r>
        <w:rPr>
          <w:rFonts w:ascii="Times New Roman" w:hAnsi="Times New Roman"/>
          <w:sz w:val="28"/>
          <w:szCs w:val="28"/>
        </w:rPr>
        <w:t>i</w:t>
      </w:r>
      <w:r w:rsidR="00E00398">
        <w:rPr>
          <w:rFonts w:ascii="Times New Roman" w:hAnsi="Times New Roman"/>
          <w:sz w:val="28"/>
          <w:szCs w:val="28"/>
        </w:rPr>
        <w:t>den?</w:t>
      </w:r>
      <w:r>
        <w:rPr>
          <w:rFonts w:ascii="Times New Roman" w:hAnsi="Times New Roman"/>
          <w:sz w:val="28"/>
          <w:szCs w:val="28"/>
        </w:rPr>
        <w:t xml:space="preserve"> </w:t>
      </w:r>
      <w:r w:rsidR="00E00398">
        <w:rPr>
          <w:rFonts w:ascii="Times New Roman" w:hAnsi="Times New Roman"/>
          <w:sz w:val="28"/>
          <w:szCs w:val="28"/>
        </w:rPr>
        <w:t>Wie kommen wir zur Glaubensgewissheit? Ich ko</w:t>
      </w:r>
      <w:r w:rsidR="00E00398">
        <w:rPr>
          <w:rFonts w:ascii="Times New Roman" w:hAnsi="Times New Roman"/>
          <w:sz w:val="28"/>
          <w:szCs w:val="28"/>
        </w:rPr>
        <w:t>m</w:t>
      </w:r>
      <w:r w:rsidR="00E00398">
        <w:rPr>
          <w:rFonts w:ascii="Times New Roman" w:hAnsi="Times New Roman"/>
          <w:sz w:val="28"/>
          <w:szCs w:val="28"/>
        </w:rPr>
        <w:t>me auf diese Fragen am Ende nochmal zurück.</w:t>
      </w:r>
    </w:p>
    <w:p w:rsidR="00E00398" w:rsidRPr="00E00398" w:rsidRDefault="00E00398" w:rsidP="00E00398">
      <w:pPr>
        <w:spacing w:after="0" w:line="240" w:lineRule="auto"/>
        <w:rPr>
          <w:rFonts w:ascii="Times New Roman" w:hAnsi="Times New Roman"/>
          <w:b/>
          <w:sz w:val="28"/>
          <w:szCs w:val="28"/>
        </w:rPr>
      </w:pPr>
      <w:r>
        <w:rPr>
          <w:rFonts w:ascii="Times New Roman" w:hAnsi="Times New Roman"/>
          <w:sz w:val="28"/>
          <w:szCs w:val="28"/>
        </w:rPr>
        <w:br w:type="page"/>
      </w:r>
      <w:r>
        <w:rPr>
          <w:rFonts w:ascii="Times New Roman" w:hAnsi="Times New Roman"/>
          <w:sz w:val="28"/>
          <w:szCs w:val="28"/>
        </w:rPr>
        <w:lastRenderedPageBreak/>
        <w:t>Vorher will ich aber einmal verschiedene Gla</w:t>
      </w:r>
      <w:r>
        <w:rPr>
          <w:rFonts w:ascii="Times New Roman" w:hAnsi="Times New Roman"/>
          <w:sz w:val="28"/>
          <w:szCs w:val="28"/>
        </w:rPr>
        <w:t>u</w:t>
      </w:r>
      <w:r>
        <w:rPr>
          <w:rFonts w:ascii="Times New Roman" w:hAnsi="Times New Roman"/>
          <w:sz w:val="28"/>
          <w:szCs w:val="28"/>
        </w:rPr>
        <w:t xml:space="preserve">bensformen beleuchten. </w:t>
      </w:r>
      <w:r w:rsidR="00DC28C4" w:rsidRPr="00E00398">
        <w:rPr>
          <w:rFonts w:ascii="Times New Roman" w:hAnsi="Times New Roman"/>
          <w:b/>
          <w:sz w:val="28"/>
          <w:szCs w:val="28"/>
        </w:rPr>
        <w:t xml:space="preserve">Was geben wir vor zu glauben, was meinen wir zu glauben und was glauben wir wirklich? </w:t>
      </w:r>
    </w:p>
    <w:p w:rsidR="0060527F" w:rsidRDefault="00E00398" w:rsidP="002202A3">
      <w:pPr>
        <w:spacing w:after="0" w:line="240" w:lineRule="auto"/>
        <w:rPr>
          <w:rFonts w:ascii="Times New Roman" w:hAnsi="Times New Roman"/>
          <w:sz w:val="28"/>
          <w:szCs w:val="28"/>
        </w:rPr>
      </w:pPr>
      <w:r>
        <w:rPr>
          <w:rFonts w:ascii="Times New Roman" w:hAnsi="Times New Roman"/>
          <w:sz w:val="28"/>
          <w:szCs w:val="28"/>
        </w:rPr>
        <w:t xml:space="preserve">Drei sehr brisante Fragen, nicht wahr. </w:t>
      </w:r>
      <w:r w:rsidRPr="00E00398">
        <w:rPr>
          <w:rFonts w:ascii="Times New Roman" w:hAnsi="Times New Roman"/>
          <w:b/>
          <w:sz w:val="28"/>
          <w:szCs w:val="28"/>
        </w:rPr>
        <w:t>Das Me</w:t>
      </w:r>
      <w:r w:rsidRPr="00E00398">
        <w:rPr>
          <w:rFonts w:ascii="Times New Roman" w:hAnsi="Times New Roman"/>
          <w:b/>
          <w:sz w:val="28"/>
          <w:szCs w:val="28"/>
        </w:rPr>
        <w:t>n</w:t>
      </w:r>
      <w:r w:rsidRPr="00E00398">
        <w:rPr>
          <w:rFonts w:ascii="Times New Roman" w:hAnsi="Times New Roman"/>
          <w:b/>
          <w:sz w:val="28"/>
          <w:szCs w:val="28"/>
        </w:rPr>
        <w:t>schen nicht alles glauben, was sie sagen ist ein weitverbreitetes Phänomen.</w:t>
      </w:r>
      <w:r>
        <w:rPr>
          <w:rFonts w:ascii="Times New Roman" w:hAnsi="Times New Roman"/>
          <w:sz w:val="28"/>
          <w:szCs w:val="28"/>
        </w:rPr>
        <w:t xml:space="preserve"> Gerade jetzt so kurz vor der nächsten Wahl findet man immer wieder Beispiele in zahlreichen Wahlkampfr</w:t>
      </w:r>
      <w:r>
        <w:rPr>
          <w:rFonts w:ascii="Times New Roman" w:hAnsi="Times New Roman"/>
          <w:sz w:val="28"/>
          <w:szCs w:val="28"/>
        </w:rPr>
        <w:t>e</w:t>
      </w:r>
      <w:r>
        <w:rPr>
          <w:rFonts w:ascii="Times New Roman" w:hAnsi="Times New Roman"/>
          <w:sz w:val="28"/>
          <w:szCs w:val="28"/>
        </w:rPr>
        <w:t>den. Aber das Phänomen ist nicht nur auf Polit</w:t>
      </w:r>
      <w:r>
        <w:rPr>
          <w:rFonts w:ascii="Times New Roman" w:hAnsi="Times New Roman"/>
          <w:sz w:val="28"/>
          <w:szCs w:val="28"/>
        </w:rPr>
        <w:t>i</w:t>
      </w:r>
      <w:r>
        <w:rPr>
          <w:rFonts w:ascii="Times New Roman" w:hAnsi="Times New Roman"/>
          <w:sz w:val="28"/>
          <w:szCs w:val="28"/>
        </w:rPr>
        <w:t>ker beschränkt. Es kommt auch in christlichen G</w:t>
      </w:r>
      <w:r>
        <w:rPr>
          <w:rFonts w:ascii="Times New Roman" w:hAnsi="Times New Roman"/>
          <w:sz w:val="28"/>
          <w:szCs w:val="28"/>
        </w:rPr>
        <w:t>e</w:t>
      </w:r>
      <w:r>
        <w:rPr>
          <w:rFonts w:ascii="Times New Roman" w:hAnsi="Times New Roman"/>
          <w:sz w:val="28"/>
          <w:szCs w:val="28"/>
        </w:rPr>
        <w:t>meinden vor. „Man macht wie die Leute, dann geht es einem wie den Leuten.“ „Ein bisschen Religion hat noch niemanden geschadet.“ Das waren in meiner Jugend die Totschlagargumente dafür, dass wir am Sonntag in die Kirche gehen mussten obwohl wir nicht die geringste Lust d</w:t>
      </w:r>
      <w:r>
        <w:rPr>
          <w:rFonts w:ascii="Times New Roman" w:hAnsi="Times New Roman"/>
          <w:sz w:val="28"/>
          <w:szCs w:val="28"/>
        </w:rPr>
        <w:t>a</w:t>
      </w:r>
      <w:r>
        <w:rPr>
          <w:rFonts w:ascii="Times New Roman" w:hAnsi="Times New Roman"/>
          <w:sz w:val="28"/>
          <w:szCs w:val="28"/>
        </w:rPr>
        <w:t>zu verspürten. Solche Lippenbekenntnisse haben sicher nichts mit glauben zu tun und wir sollten tunlichst vermeiden Leute unter Druck zu setzen und dazu zu verleiten Glauben zu heucheln. Wir tun damit weder Gott noch den Menschen noch uns selbst einen Gefallen. Im Gegenteil, wir ba</w:t>
      </w:r>
      <w:r>
        <w:rPr>
          <w:rFonts w:ascii="Times New Roman" w:hAnsi="Times New Roman"/>
          <w:sz w:val="28"/>
          <w:szCs w:val="28"/>
        </w:rPr>
        <w:t>u</w:t>
      </w:r>
      <w:r>
        <w:rPr>
          <w:rFonts w:ascii="Times New Roman" w:hAnsi="Times New Roman"/>
          <w:sz w:val="28"/>
          <w:szCs w:val="28"/>
        </w:rPr>
        <w:t>en dadurch eher Glaubenshindernisse auf</w:t>
      </w:r>
      <w:r w:rsidR="0060527F">
        <w:rPr>
          <w:rFonts w:ascii="Times New Roman" w:hAnsi="Times New Roman"/>
          <w:sz w:val="28"/>
          <w:szCs w:val="28"/>
        </w:rPr>
        <w:t>.</w:t>
      </w:r>
    </w:p>
    <w:p w:rsidR="00E00398" w:rsidRDefault="0060527F" w:rsidP="002202A3">
      <w:pPr>
        <w:spacing w:after="0" w:line="240" w:lineRule="auto"/>
        <w:rPr>
          <w:rFonts w:ascii="Times New Roman" w:hAnsi="Times New Roman"/>
          <w:sz w:val="28"/>
          <w:szCs w:val="28"/>
        </w:rPr>
      </w:pPr>
      <w:r>
        <w:rPr>
          <w:rFonts w:ascii="Times New Roman" w:hAnsi="Times New Roman"/>
          <w:sz w:val="28"/>
          <w:szCs w:val="28"/>
        </w:rPr>
        <w:br w:type="page"/>
      </w:r>
      <w:r w:rsidR="00E00398" w:rsidRPr="00E00398">
        <w:rPr>
          <w:rFonts w:ascii="Times New Roman" w:hAnsi="Times New Roman"/>
          <w:b/>
          <w:sz w:val="28"/>
          <w:szCs w:val="28"/>
        </w:rPr>
        <w:lastRenderedPageBreak/>
        <w:t>Eine zweite Fehleinschätzung von Glauben ist der Selbstbetrug.</w:t>
      </w:r>
      <w:r w:rsidR="00E00398">
        <w:rPr>
          <w:rFonts w:ascii="Times New Roman" w:hAnsi="Times New Roman"/>
          <w:sz w:val="28"/>
          <w:szCs w:val="28"/>
        </w:rPr>
        <w:t xml:space="preserve"> Wir können durchaus ehrlich überzeugt sein von dem was wir glauben. Aber unter Belastung schmilzt diese Überzeugung d</w:t>
      </w:r>
      <w:r w:rsidR="00E00398">
        <w:rPr>
          <w:rFonts w:ascii="Times New Roman" w:hAnsi="Times New Roman"/>
          <w:sz w:val="28"/>
          <w:szCs w:val="28"/>
        </w:rPr>
        <w:t>a</w:t>
      </w:r>
      <w:r w:rsidR="00E00398">
        <w:rPr>
          <w:rFonts w:ascii="Times New Roman" w:hAnsi="Times New Roman"/>
          <w:sz w:val="28"/>
          <w:szCs w:val="28"/>
        </w:rPr>
        <w:t xml:space="preserve">hin wie Schnee in der Sonne. </w:t>
      </w:r>
    </w:p>
    <w:p w:rsidR="00E00398" w:rsidRDefault="00DC28C4" w:rsidP="002202A3">
      <w:pPr>
        <w:spacing w:after="0" w:line="240" w:lineRule="auto"/>
        <w:rPr>
          <w:rFonts w:ascii="Times New Roman" w:hAnsi="Times New Roman"/>
          <w:sz w:val="28"/>
          <w:szCs w:val="28"/>
        </w:rPr>
      </w:pPr>
      <w:r>
        <w:rPr>
          <w:rFonts w:ascii="Times New Roman" w:hAnsi="Times New Roman"/>
          <w:sz w:val="28"/>
          <w:szCs w:val="28"/>
        </w:rPr>
        <w:t>Ein biblisches Beispiel d</w:t>
      </w:r>
      <w:r>
        <w:rPr>
          <w:rFonts w:ascii="Times New Roman" w:hAnsi="Times New Roman"/>
          <w:sz w:val="28"/>
          <w:szCs w:val="28"/>
        </w:rPr>
        <w:t>a</w:t>
      </w:r>
      <w:r>
        <w:rPr>
          <w:rFonts w:ascii="Times New Roman" w:hAnsi="Times New Roman"/>
          <w:sz w:val="28"/>
          <w:szCs w:val="28"/>
        </w:rPr>
        <w:t>für ist die Geschichte von Petrus. In der Nacht vor Karfreitag sagt J</w:t>
      </w:r>
      <w:r>
        <w:rPr>
          <w:rFonts w:ascii="Times New Roman" w:hAnsi="Times New Roman"/>
          <w:sz w:val="28"/>
          <w:szCs w:val="28"/>
        </w:rPr>
        <w:t>e</w:t>
      </w:r>
      <w:r>
        <w:rPr>
          <w:rFonts w:ascii="Times New Roman" w:hAnsi="Times New Roman"/>
          <w:sz w:val="28"/>
          <w:szCs w:val="28"/>
        </w:rPr>
        <w:t>sus ihm voraus, dass er ihn genauso verraten würde wie alle anderen. Petrus bestreitet das v</w:t>
      </w:r>
      <w:r>
        <w:rPr>
          <w:rFonts w:ascii="Times New Roman" w:hAnsi="Times New Roman"/>
          <w:sz w:val="28"/>
          <w:szCs w:val="28"/>
        </w:rPr>
        <w:t>e</w:t>
      </w:r>
      <w:r>
        <w:rPr>
          <w:rFonts w:ascii="Times New Roman" w:hAnsi="Times New Roman"/>
          <w:sz w:val="28"/>
          <w:szCs w:val="28"/>
        </w:rPr>
        <w:t>hement und ist nach seiner eigenen Aussage s</w:t>
      </w:r>
      <w:r>
        <w:rPr>
          <w:rFonts w:ascii="Times New Roman" w:hAnsi="Times New Roman"/>
          <w:sz w:val="28"/>
          <w:szCs w:val="28"/>
        </w:rPr>
        <w:t>o</w:t>
      </w:r>
      <w:r>
        <w:rPr>
          <w:rFonts w:ascii="Times New Roman" w:hAnsi="Times New Roman"/>
          <w:sz w:val="28"/>
          <w:szCs w:val="28"/>
        </w:rPr>
        <w:t>gar bereit für J</w:t>
      </w:r>
      <w:r>
        <w:rPr>
          <w:rFonts w:ascii="Times New Roman" w:hAnsi="Times New Roman"/>
          <w:sz w:val="28"/>
          <w:szCs w:val="28"/>
        </w:rPr>
        <w:t>e</w:t>
      </w:r>
      <w:r>
        <w:rPr>
          <w:rFonts w:ascii="Times New Roman" w:hAnsi="Times New Roman"/>
          <w:sz w:val="28"/>
          <w:szCs w:val="28"/>
        </w:rPr>
        <w:t>sus zu sterben. Ich glaube schon, dass Petrus zu diesem Zeitpunkt davon auch eh</w:t>
      </w:r>
      <w:r>
        <w:rPr>
          <w:rFonts w:ascii="Times New Roman" w:hAnsi="Times New Roman"/>
          <w:sz w:val="28"/>
          <w:szCs w:val="28"/>
        </w:rPr>
        <w:t>r</w:t>
      </w:r>
      <w:r>
        <w:rPr>
          <w:rFonts w:ascii="Times New Roman" w:hAnsi="Times New Roman"/>
          <w:sz w:val="28"/>
          <w:szCs w:val="28"/>
        </w:rPr>
        <w:t>lich überzeugt wahr. Trotzdem hat diese Übe</w:t>
      </w:r>
      <w:r>
        <w:rPr>
          <w:rFonts w:ascii="Times New Roman" w:hAnsi="Times New Roman"/>
          <w:sz w:val="28"/>
          <w:szCs w:val="28"/>
        </w:rPr>
        <w:t>r</w:t>
      </w:r>
      <w:r>
        <w:rPr>
          <w:rFonts w:ascii="Times New Roman" w:hAnsi="Times New Roman"/>
          <w:sz w:val="28"/>
          <w:szCs w:val="28"/>
        </w:rPr>
        <w:t>zeugung nicht standg</w:t>
      </w:r>
      <w:r>
        <w:rPr>
          <w:rFonts w:ascii="Times New Roman" w:hAnsi="Times New Roman"/>
          <w:sz w:val="28"/>
          <w:szCs w:val="28"/>
        </w:rPr>
        <w:t>e</w:t>
      </w:r>
      <w:r>
        <w:rPr>
          <w:rFonts w:ascii="Times New Roman" w:hAnsi="Times New Roman"/>
          <w:sz w:val="28"/>
          <w:szCs w:val="28"/>
        </w:rPr>
        <w:t xml:space="preserve">halten als es am nächsten Tag hart auf hart kam. </w:t>
      </w:r>
    </w:p>
    <w:p w:rsidR="00E00398" w:rsidRDefault="00DC28C4" w:rsidP="002202A3">
      <w:pPr>
        <w:spacing w:after="0" w:line="240" w:lineRule="auto"/>
        <w:rPr>
          <w:rFonts w:ascii="Times New Roman" w:hAnsi="Times New Roman"/>
          <w:sz w:val="28"/>
          <w:szCs w:val="28"/>
        </w:rPr>
      </w:pPr>
      <w:r>
        <w:rPr>
          <w:rFonts w:ascii="Times New Roman" w:hAnsi="Times New Roman"/>
          <w:sz w:val="28"/>
          <w:szCs w:val="28"/>
        </w:rPr>
        <w:t>Ich denke, dass jeder von uns Überzeugungen mit sich herumträgt, die sich mit einer Veränd</w:t>
      </w:r>
      <w:r>
        <w:rPr>
          <w:rFonts w:ascii="Times New Roman" w:hAnsi="Times New Roman"/>
          <w:sz w:val="28"/>
          <w:szCs w:val="28"/>
        </w:rPr>
        <w:t>e</w:t>
      </w:r>
      <w:r>
        <w:rPr>
          <w:rFonts w:ascii="Times New Roman" w:hAnsi="Times New Roman"/>
          <w:sz w:val="28"/>
          <w:szCs w:val="28"/>
        </w:rPr>
        <w:t>rung der Situation auch verä</w:t>
      </w:r>
      <w:r>
        <w:rPr>
          <w:rFonts w:ascii="Times New Roman" w:hAnsi="Times New Roman"/>
          <w:sz w:val="28"/>
          <w:szCs w:val="28"/>
        </w:rPr>
        <w:t>n</w:t>
      </w:r>
      <w:r>
        <w:rPr>
          <w:rFonts w:ascii="Times New Roman" w:hAnsi="Times New Roman"/>
          <w:sz w:val="28"/>
          <w:szCs w:val="28"/>
        </w:rPr>
        <w:t xml:space="preserve">dern. Wir sind doch alle davon überzeugt, dass </w:t>
      </w:r>
      <w:r w:rsidR="00DD6FE9">
        <w:rPr>
          <w:rFonts w:ascii="Times New Roman" w:hAnsi="Times New Roman"/>
          <w:sz w:val="28"/>
          <w:szCs w:val="28"/>
        </w:rPr>
        <w:t>Gott</w:t>
      </w:r>
      <w:r>
        <w:rPr>
          <w:rFonts w:ascii="Times New Roman" w:hAnsi="Times New Roman"/>
          <w:sz w:val="28"/>
          <w:szCs w:val="28"/>
        </w:rPr>
        <w:t xml:space="preserve"> </w:t>
      </w:r>
      <w:r w:rsidR="00DD6FE9">
        <w:rPr>
          <w:rFonts w:ascii="Times New Roman" w:hAnsi="Times New Roman"/>
          <w:sz w:val="28"/>
          <w:szCs w:val="28"/>
        </w:rPr>
        <w:t>will das wir nicht lügen</w:t>
      </w:r>
      <w:r>
        <w:rPr>
          <w:rFonts w:ascii="Times New Roman" w:hAnsi="Times New Roman"/>
          <w:sz w:val="28"/>
          <w:szCs w:val="28"/>
        </w:rPr>
        <w:t>. Aber die meisten Menschen, mich eing</w:t>
      </w:r>
      <w:r>
        <w:rPr>
          <w:rFonts w:ascii="Times New Roman" w:hAnsi="Times New Roman"/>
          <w:sz w:val="28"/>
          <w:szCs w:val="28"/>
        </w:rPr>
        <w:t>e</w:t>
      </w:r>
      <w:r>
        <w:rPr>
          <w:rFonts w:ascii="Times New Roman" w:hAnsi="Times New Roman"/>
          <w:sz w:val="28"/>
          <w:szCs w:val="28"/>
        </w:rPr>
        <w:t>schlossen, halten das nicht in jeder Situation durch. Wenn die Wahrheit absehbar unangene</w:t>
      </w:r>
      <w:r>
        <w:rPr>
          <w:rFonts w:ascii="Times New Roman" w:hAnsi="Times New Roman"/>
          <w:sz w:val="28"/>
          <w:szCs w:val="28"/>
        </w:rPr>
        <w:t>h</w:t>
      </w:r>
      <w:r>
        <w:rPr>
          <w:rFonts w:ascii="Times New Roman" w:hAnsi="Times New Roman"/>
          <w:sz w:val="28"/>
          <w:szCs w:val="28"/>
        </w:rPr>
        <w:t>me Fo</w:t>
      </w:r>
      <w:r>
        <w:rPr>
          <w:rFonts w:ascii="Times New Roman" w:hAnsi="Times New Roman"/>
          <w:sz w:val="28"/>
          <w:szCs w:val="28"/>
        </w:rPr>
        <w:t>l</w:t>
      </w:r>
      <w:r>
        <w:rPr>
          <w:rFonts w:ascii="Times New Roman" w:hAnsi="Times New Roman"/>
          <w:sz w:val="28"/>
          <w:szCs w:val="28"/>
        </w:rPr>
        <w:t>gen hat, dann greift man doch gerne mal zur sogenannten Notlüge. Im Grunde g</w:t>
      </w:r>
      <w:r>
        <w:rPr>
          <w:rFonts w:ascii="Times New Roman" w:hAnsi="Times New Roman"/>
          <w:sz w:val="28"/>
          <w:szCs w:val="28"/>
        </w:rPr>
        <w:t>e</w:t>
      </w:r>
      <w:r>
        <w:rPr>
          <w:rFonts w:ascii="Times New Roman" w:hAnsi="Times New Roman"/>
          <w:sz w:val="28"/>
          <w:szCs w:val="28"/>
        </w:rPr>
        <w:t>nommen, fehlt es uns da an Vertrauen zu Jesus und an Glauben. Wir können uns nicht vorste</w:t>
      </w:r>
      <w:r>
        <w:rPr>
          <w:rFonts w:ascii="Times New Roman" w:hAnsi="Times New Roman"/>
          <w:sz w:val="28"/>
          <w:szCs w:val="28"/>
        </w:rPr>
        <w:t>l</w:t>
      </w:r>
      <w:r>
        <w:rPr>
          <w:rFonts w:ascii="Times New Roman" w:hAnsi="Times New Roman"/>
          <w:sz w:val="28"/>
          <w:szCs w:val="28"/>
        </w:rPr>
        <w:t>len, dass die Wahrheit sich mit seiner Hi</w:t>
      </w:r>
      <w:r>
        <w:rPr>
          <w:rFonts w:ascii="Times New Roman" w:hAnsi="Times New Roman"/>
          <w:sz w:val="28"/>
          <w:szCs w:val="28"/>
        </w:rPr>
        <w:t>l</w:t>
      </w:r>
      <w:r>
        <w:rPr>
          <w:rFonts w:ascii="Times New Roman" w:hAnsi="Times New Roman"/>
          <w:sz w:val="28"/>
          <w:szCs w:val="28"/>
        </w:rPr>
        <w:t>fe ganz anders auswirken kann als das, was wir befürc</w:t>
      </w:r>
      <w:r>
        <w:rPr>
          <w:rFonts w:ascii="Times New Roman" w:hAnsi="Times New Roman"/>
          <w:sz w:val="28"/>
          <w:szCs w:val="28"/>
        </w:rPr>
        <w:t>h</w:t>
      </w:r>
      <w:r>
        <w:rPr>
          <w:rFonts w:ascii="Times New Roman" w:hAnsi="Times New Roman"/>
          <w:sz w:val="28"/>
          <w:szCs w:val="28"/>
        </w:rPr>
        <w:t xml:space="preserve">ten. </w:t>
      </w:r>
    </w:p>
    <w:p w:rsidR="000B2A31" w:rsidRDefault="000B2A31" w:rsidP="002202A3">
      <w:pPr>
        <w:spacing w:after="0" w:line="240" w:lineRule="auto"/>
        <w:rPr>
          <w:rFonts w:ascii="Times New Roman" w:hAnsi="Times New Roman"/>
          <w:sz w:val="28"/>
          <w:szCs w:val="28"/>
        </w:rPr>
      </w:pPr>
      <w:r>
        <w:rPr>
          <w:rFonts w:ascii="Times New Roman" w:hAnsi="Times New Roman"/>
          <w:sz w:val="28"/>
          <w:szCs w:val="28"/>
        </w:rPr>
        <w:lastRenderedPageBreak/>
        <w:t>In Notlagen bitten wir Gott um Hi</w:t>
      </w:r>
      <w:r>
        <w:rPr>
          <w:rFonts w:ascii="Times New Roman" w:hAnsi="Times New Roman"/>
          <w:sz w:val="28"/>
          <w:szCs w:val="28"/>
        </w:rPr>
        <w:t>l</w:t>
      </w:r>
      <w:r>
        <w:rPr>
          <w:rFonts w:ascii="Times New Roman" w:hAnsi="Times New Roman"/>
          <w:sz w:val="28"/>
          <w:szCs w:val="28"/>
        </w:rPr>
        <w:t>fe. Glauben wir aber auch wirklich daran, dass Gott uns hilft oder verhalten wir uns nicht oft so wie eine G</w:t>
      </w:r>
      <w:r>
        <w:rPr>
          <w:rFonts w:ascii="Times New Roman" w:hAnsi="Times New Roman"/>
          <w:sz w:val="28"/>
          <w:szCs w:val="28"/>
        </w:rPr>
        <w:t>e</w:t>
      </w:r>
      <w:r>
        <w:rPr>
          <w:rFonts w:ascii="Times New Roman" w:hAnsi="Times New Roman"/>
          <w:sz w:val="28"/>
          <w:szCs w:val="28"/>
        </w:rPr>
        <w:t>meinde im mittleren Westen</w:t>
      </w:r>
      <w:r w:rsidR="00E12D6A">
        <w:rPr>
          <w:rFonts w:ascii="Times New Roman" w:hAnsi="Times New Roman"/>
          <w:sz w:val="28"/>
          <w:szCs w:val="28"/>
        </w:rPr>
        <w:t xml:space="preserve"> der USA</w:t>
      </w:r>
      <w:r>
        <w:rPr>
          <w:rFonts w:ascii="Times New Roman" w:hAnsi="Times New Roman"/>
          <w:sz w:val="28"/>
          <w:szCs w:val="28"/>
        </w:rPr>
        <w:t>, die in e</w:t>
      </w:r>
      <w:r>
        <w:rPr>
          <w:rFonts w:ascii="Times New Roman" w:hAnsi="Times New Roman"/>
          <w:sz w:val="28"/>
          <w:szCs w:val="28"/>
        </w:rPr>
        <w:t>i</w:t>
      </w:r>
      <w:r>
        <w:rPr>
          <w:rFonts w:ascii="Times New Roman" w:hAnsi="Times New Roman"/>
          <w:sz w:val="28"/>
          <w:szCs w:val="28"/>
        </w:rPr>
        <w:t>ner Dürreperiode sich zu einem Bittgotte</w:t>
      </w:r>
      <w:r>
        <w:rPr>
          <w:rFonts w:ascii="Times New Roman" w:hAnsi="Times New Roman"/>
          <w:sz w:val="28"/>
          <w:szCs w:val="28"/>
        </w:rPr>
        <w:t>s</w:t>
      </w:r>
      <w:r w:rsidR="0092489A">
        <w:rPr>
          <w:rFonts w:ascii="Times New Roman" w:hAnsi="Times New Roman"/>
          <w:sz w:val="28"/>
          <w:szCs w:val="28"/>
        </w:rPr>
        <w:t>dienst traf in dem sie um Regen zu bitten wollten. Sie wurden vom Pfarrer wieder nach Hause g</w:t>
      </w:r>
      <w:r w:rsidR="0092489A">
        <w:rPr>
          <w:rFonts w:ascii="Times New Roman" w:hAnsi="Times New Roman"/>
          <w:sz w:val="28"/>
          <w:szCs w:val="28"/>
        </w:rPr>
        <w:t>e</w:t>
      </w:r>
      <w:r w:rsidR="0092489A">
        <w:rPr>
          <w:rFonts w:ascii="Times New Roman" w:hAnsi="Times New Roman"/>
          <w:sz w:val="28"/>
          <w:szCs w:val="28"/>
        </w:rPr>
        <w:t>schickt, weil</w:t>
      </w:r>
      <w:r>
        <w:rPr>
          <w:rFonts w:ascii="Times New Roman" w:hAnsi="Times New Roman"/>
          <w:sz w:val="28"/>
          <w:szCs w:val="28"/>
        </w:rPr>
        <w:t xml:space="preserve"> kein einziger von ih</w:t>
      </w:r>
      <w:r w:rsidR="0092489A">
        <w:rPr>
          <w:rFonts w:ascii="Times New Roman" w:hAnsi="Times New Roman"/>
          <w:sz w:val="28"/>
          <w:szCs w:val="28"/>
        </w:rPr>
        <w:t xml:space="preserve">nen </w:t>
      </w:r>
      <w:r>
        <w:rPr>
          <w:rFonts w:ascii="Times New Roman" w:hAnsi="Times New Roman"/>
          <w:sz w:val="28"/>
          <w:szCs w:val="28"/>
        </w:rPr>
        <w:t>einen Schirm dabei</w:t>
      </w:r>
      <w:r w:rsidR="0092489A">
        <w:rPr>
          <w:rFonts w:ascii="Times New Roman" w:hAnsi="Times New Roman"/>
          <w:sz w:val="28"/>
          <w:szCs w:val="28"/>
        </w:rPr>
        <w:t xml:space="preserve"> hatte</w:t>
      </w:r>
      <w:r>
        <w:rPr>
          <w:rFonts w:ascii="Times New Roman" w:hAnsi="Times New Roman"/>
          <w:sz w:val="28"/>
          <w:szCs w:val="28"/>
        </w:rPr>
        <w:t xml:space="preserve">. </w:t>
      </w:r>
    </w:p>
    <w:p w:rsidR="000B2A31" w:rsidRDefault="000B2A31" w:rsidP="002202A3">
      <w:pPr>
        <w:spacing w:after="0" w:line="240" w:lineRule="auto"/>
        <w:rPr>
          <w:rFonts w:ascii="Times New Roman" w:hAnsi="Times New Roman"/>
          <w:sz w:val="28"/>
          <w:szCs w:val="28"/>
        </w:rPr>
      </w:pPr>
      <w:r>
        <w:rPr>
          <w:rFonts w:ascii="Times New Roman" w:hAnsi="Times New Roman"/>
          <w:sz w:val="28"/>
          <w:szCs w:val="28"/>
        </w:rPr>
        <w:t>Warum liebe Gemeinde sind wir eigentlich i</w:t>
      </w:r>
      <w:r>
        <w:rPr>
          <w:rFonts w:ascii="Times New Roman" w:hAnsi="Times New Roman"/>
          <w:sz w:val="28"/>
          <w:szCs w:val="28"/>
        </w:rPr>
        <w:t>m</w:t>
      </w:r>
      <w:r>
        <w:rPr>
          <w:rFonts w:ascii="Times New Roman" w:hAnsi="Times New Roman"/>
          <w:sz w:val="28"/>
          <w:szCs w:val="28"/>
        </w:rPr>
        <w:t>mer überrascht, wenn Gott eines unserer Gebete erhört? Warum sagen wir „wie durch ein Wu</w:t>
      </w:r>
      <w:r>
        <w:rPr>
          <w:rFonts w:ascii="Times New Roman" w:hAnsi="Times New Roman"/>
          <w:sz w:val="28"/>
          <w:szCs w:val="28"/>
        </w:rPr>
        <w:t>n</w:t>
      </w:r>
      <w:r w:rsidR="00E12D6A">
        <w:rPr>
          <w:rFonts w:ascii="Times New Roman" w:hAnsi="Times New Roman"/>
          <w:sz w:val="28"/>
          <w:szCs w:val="28"/>
        </w:rPr>
        <w:t>der“, wenn das eintrat für das wir gebetet haben?</w:t>
      </w:r>
      <w:r>
        <w:rPr>
          <w:rFonts w:ascii="Times New Roman" w:hAnsi="Times New Roman"/>
          <w:sz w:val="28"/>
          <w:szCs w:val="28"/>
        </w:rPr>
        <w:t xml:space="preserve"> Warum sagen wir nicht „durch ein Wunder Go</w:t>
      </w:r>
      <w:r>
        <w:rPr>
          <w:rFonts w:ascii="Times New Roman" w:hAnsi="Times New Roman"/>
          <w:sz w:val="28"/>
          <w:szCs w:val="28"/>
        </w:rPr>
        <w:t>t</w:t>
      </w:r>
      <w:r>
        <w:rPr>
          <w:rFonts w:ascii="Times New Roman" w:hAnsi="Times New Roman"/>
          <w:sz w:val="28"/>
          <w:szCs w:val="28"/>
        </w:rPr>
        <w:t xml:space="preserve">tes </w:t>
      </w:r>
      <w:r w:rsidR="00E12D6A">
        <w:rPr>
          <w:rFonts w:ascii="Times New Roman" w:hAnsi="Times New Roman"/>
          <w:sz w:val="28"/>
          <w:szCs w:val="28"/>
        </w:rPr>
        <w:t>ist das geschehen</w:t>
      </w:r>
      <w:r>
        <w:rPr>
          <w:rFonts w:ascii="Times New Roman" w:hAnsi="Times New Roman"/>
          <w:sz w:val="28"/>
          <w:szCs w:val="28"/>
        </w:rPr>
        <w:t>“? Dahinter steckt, dass, selbst wenn wir gerne glauben wollen, sich doch immer wi</w:t>
      </w:r>
      <w:r>
        <w:rPr>
          <w:rFonts w:ascii="Times New Roman" w:hAnsi="Times New Roman"/>
          <w:sz w:val="28"/>
          <w:szCs w:val="28"/>
        </w:rPr>
        <w:t>e</w:t>
      </w:r>
      <w:r>
        <w:rPr>
          <w:rFonts w:ascii="Times New Roman" w:hAnsi="Times New Roman"/>
          <w:sz w:val="28"/>
          <w:szCs w:val="28"/>
        </w:rPr>
        <w:t>der der Zweifel in uns regt.</w:t>
      </w:r>
    </w:p>
    <w:p w:rsidR="004F5226" w:rsidRDefault="00E00398" w:rsidP="002202A3">
      <w:pPr>
        <w:spacing w:after="0" w:line="240" w:lineRule="auto"/>
        <w:rPr>
          <w:rFonts w:ascii="Times New Roman" w:hAnsi="Times New Roman"/>
          <w:sz w:val="28"/>
          <w:szCs w:val="28"/>
        </w:rPr>
      </w:pPr>
      <w:r>
        <w:rPr>
          <w:rFonts w:ascii="Times New Roman" w:hAnsi="Times New Roman"/>
          <w:b/>
          <w:sz w:val="28"/>
          <w:szCs w:val="28"/>
        </w:rPr>
        <w:br w:type="page"/>
      </w:r>
      <w:r>
        <w:rPr>
          <w:rFonts w:ascii="Times New Roman" w:hAnsi="Times New Roman"/>
          <w:b/>
          <w:sz w:val="28"/>
          <w:szCs w:val="28"/>
        </w:rPr>
        <w:lastRenderedPageBreak/>
        <w:t>Der Glaube, auf den ist ankommt, ist der Glaube, der von Herzen kommt</w:t>
      </w:r>
      <w:r w:rsidR="004F5226" w:rsidRPr="004F5226">
        <w:rPr>
          <w:rFonts w:ascii="Times New Roman" w:hAnsi="Times New Roman"/>
          <w:b/>
          <w:sz w:val="28"/>
          <w:szCs w:val="28"/>
        </w:rPr>
        <w:t>.</w:t>
      </w:r>
      <w:r w:rsidR="004F5226">
        <w:rPr>
          <w:rFonts w:ascii="Times New Roman" w:hAnsi="Times New Roman"/>
          <w:b/>
          <w:sz w:val="28"/>
          <w:szCs w:val="28"/>
        </w:rPr>
        <w:t xml:space="preserve"> </w:t>
      </w:r>
      <w:r w:rsidR="004F5226">
        <w:rPr>
          <w:rFonts w:ascii="Times New Roman" w:hAnsi="Times New Roman"/>
          <w:sz w:val="28"/>
          <w:szCs w:val="28"/>
        </w:rPr>
        <w:t>Das sind Überzeugungen, die wir so verinnerlicht haben, dass sie unser ganzes Leben und Handeln b</w:t>
      </w:r>
      <w:r w:rsidR="004F5226">
        <w:rPr>
          <w:rFonts w:ascii="Times New Roman" w:hAnsi="Times New Roman"/>
          <w:sz w:val="28"/>
          <w:szCs w:val="28"/>
        </w:rPr>
        <w:t>e</w:t>
      </w:r>
      <w:r w:rsidR="004F5226">
        <w:rPr>
          <w:rFonts w:ascii="Times New Roman" w:hAnsi="Times New Roman"/>
          <w:sz w:val="28"/>
          <w:szCs w:val="28"/>
        </w:rPr>
        <w:t xml:space="preserve">stimmen. </w:t>
      </w:r>
      <w:r w:rsidR="000218BF">
        <w:rPr>
          <w:rFonts w:ascii="Times New Roman" w:hAnsi="Times New Roman"/>
          <w:sz w:val="28"/>
          <w:szCs w:val="28"/>
        </w:rPr>
        <w:t>Ein einfaches physikalisches Beispiel ist unser Glaube an die Schwerkraft. Dafür mü</w:t>
      </w:r>
      <w:r w:rsidR="000218BF">
        <w:rPr>
          <w:rFonts w:ascii="Times New Roman" w:hAnsi="Times New Roman"/>
          <w:sz w:val="28"/>
          <w:szCs w:val="28"/>
        </w:rPr>
        <w:t>s</w:t>
      </w:r>
      <w:r w:rsidR="000218BF">
        <w:rPr>
          <w:rFonts w:ascii="Times New Roman" w:hAnsi="Times New Roman"/>
          <w:sz w:val="28"/>
          <w:szCs w:val="28"/>
        </w:rPr>
        <w:t>sen wir uns nicht anstrengen und müssen auch nicht darüber nachdenken. Unser Körper berüc</w:t>
      </w:r>
      <w:r w:rsidR="000218BF">
        <w:rPr>
          <w:rFonts w:ascii="Times New Roman" w:hAnsi="Times New Roman"/>
          <w:sz w:val="28"/>
          <w:szCs w:val="28"/>
        </w:rPr>
        <w:t>k</w:t>
      </w:r>
      <w:r w:rsidR="000218BF">
        <w:rPr>
          <w:rFonts w:ascii="Times New Roman" w:hAnsi="Times New Roman"/>
          <w:sz w:val="28"/>
          <w:szCs w:val="28"/>
        </w:rPr>
        <w:t>sichtigt ganz von alleine bei jeder Bewegung die Gesetze der Schwerkraft. Wenn wir dagegen ve</w:t>
      </w:r>
      <w:r w:rsidR="000218BF">
        <w:rPr>
          <w:rFonts w:ascii="Times New Roman" w:hAnsi="Times New Roman"/>
          <w:sz w:val="28"/>
          <w:szCs w:val="28"/>
        </w:rPr>
        <w:t>r</w:t>
      </w:r>
      <w:r w:rsidR="000218BF">
        <w:rPr>
          <w:rFonts w:ascii="Times New Roman" w:hAnsi="Times New Roman"/>
          <w:sz w:val="28"/>
          <w:szCs w:val="28"/>
        </w:rPr>
        <w:t>stoßen wollen, in dem wir zum Beispiel vers</w:t>
      </w:r>
      <w:r w:rsidR="000218BF">
        <w:rPr>
          <w:rFonts w:ascii="Times New Roman" w:hAnsi="Times New Roman"/>
          <w:sz w:val="28"/>
          <w:szCs w:val="28"/>
        </w:rPr>
        <w:t>u</w:t>
      </w:r>
      <w:r w:rsidR="000218BF">
        <w:rPr>
          <w:rFonts w:ascii="Times New Roman" w:hAnsi="Times New Roman"/>
          <w:sz w:val="28"/>
          <w:szCs w:val="28"/>
        </w:rPr>
        <w:t>chen e</w:t>
      </w:r>
      <w:r w:rsidR="000218BF">
        <w:rPr>
          <w:rFonts w:ascii="Times New Roman" w:hAnsi="Times New Roman"/>
          <w:sz w:val="28"/>
          <w:szCs w:val="28"/>
        </w:rPr>
        <w:t>t</w:t>
      </w:r>
      <w:r w:rsidR="000218BF">
        <w:rPr>
          <w:rFonts w:ascii="Times New Roman" w:hAnsi="Times New Roman"/>
          <w:sz w:val="28"/>
          <w:szCs w:val="28"/>
        </w:rPr>
        <w:t>was anzuheben, das viel zu schwer für uns ist, dann müssen wir das ganz bewusst und gegen alle Vernunft tun. Meistens büßen wir das dann mit einer Verletzung wie zum Beispiel e</w:t>
      </w:r>
      <w:r w:rsidR="000218BF">
        <w:rPr>
          <w:rFonts w:ascii="Times New Roman" w:hAnsi="Times New Roman"/>
          <w:sz w:val="28"/>
          <w:szCs w:val="28"/>
        </w:rPr>
        <w:t>i</w:t>
      </w:r>
      <w:r w:rsidR="000218BF">
        <w:rPr>
          <w:rFonts w:ascii="Times New Roman" w:hAnsi="Times New Roman"/>
          <w:sz w:val="28"/>
          <w:szCs w:val="28"/>
        </w:rPr>
        <w:t>ner Zerrung oder gar einem Mu</w:t>
      </w:r>
      <w:r w:rsidR="000218BF">
        <w:rPr>
          <w:rFonts w:ascii="Times New Roman" w:hAnsi="Times New Roman"/>
          <w:sz w:val="28"/>
          <w:szCs w:val="28"/>
        </w:rPr>
        <w:t>s</w:t>
      </w:r>
      <w:r w:rsidR="000218BF">
        <w:rPr>
          <w:rFonts w:ascii="Times New Roman" w:hAnsi="Times New Roman"/>
          <w:sz w:val="28"/>
          <w:szCs w:val="28"/>
        </w:rPr>
        <w:t xml:space="preserve">kelfaserriss. </w:t>
      </w:r>
    </w:p>
    <w:p w:rsidR="00E12D6A" w:rsidRDefault="000218BF" w:rsidP="000218BF">
      <w:pPr>
        <w:spacing w:after="0" w:line="240" w:lineRule="auto"/>
        <w:rPr>
          <w:rFonts w:ascii="Times New Roman" w:hAnsi="Times New Roman"/>
          <w:sz w:val="28"/>
          <w:szCs w:val="28"/>
        </w:rPr>
      </w:pPr>
      <w:r>
        <w:rPr>
          <w:rFonts w:ascii="Times New Roman" w:hAnsi="Times New Roman"/>
          <w:sz w:val="28"/>
          <w:szCs w:val="28"/>
        </w:rPr>
        <w:t xml:space="preserve">Auch in unserem geistigen Leben gibt es feste Grundüberzeugungen über das, was richtig oder falsch ist. </w:t>
      </w:r>
      <w:r w:rsidR="00E00398">
        <w:rPr>
          <w:rFonts w:ascii="Times New Roman" w:hAnsi="Times New Roman"/>
          <w:sz w:val="28"/>
          <w:szCs w:val="28"/>
        </w:rPr>
        <w:t>Wir gehen nicht hin und ermorden u</w:t>
      </w:r>
      <w:r w:rsidR="00E00398">
        <w:rPr>
          <w:rFonts w:ascii="Times New Roman" w:hAnsi="Times New Roman"/>
          <w:sz w:val="28"/>
          <w:szCs w:val="28"/>
        </w:rPr>
        <w:t>n</w:t>
      </w:r>
      <w:r w:rsidR="00E00398">
        <w:rPr>
          <w:rFonts w:ascii="Times New Roman" w:hAnsi="Times New Roman"/>
          <w:sz w:val="28"/>
          <w:szCs w:val="28"/>
        </w:rPr>
        <w:t>seren</w:t>
      </w:r>
      <w:r>
        <w:rPr>
          <w:rFonts w:ascii="Times New Roman" w:hAnsi="Times New Roman"/>
          <w:sz w:val="28"/>
          <w:szCs w:val="28"/>
        </w:rPr>
        <w:t xml:space="preserve"> Nach</w:t>
      </w:r>
      <w:r w:rsidR="00E00398">
        <w:rPr>
          <w:rFonts w:ascii="Times New Roman" w:hAnsi="Times New Roman"/>
          <w:sz w:val="28"/>
          <w:szCs w:val="28"/>
        </w:rPr>
        <w:t>barn, auch dann nicht, wenn wir</w:t>
      </w:r>
      <w:r>
        <w:rPr>
          <w:rFonts w:ascii="Times New Roman" w:hAnsi="Times New Roman"/>
          <w:sz w:val="28"/>
          <w:szCs w:val="28"/>
        </w:rPr>
        <w:t xml:space="preserve"> die Gelegenheit dazu hätten das ohne das Risiko e</w:t>
      </w:r>
      <w:r>
        <w:rPr>
          <w:rFonts w:ascii="Times New Roman" w:hAnsi="Times New Roman"/>
          <w:sz w:val="28"/>
          <w:szCs w:val="28"/>
        </w:rPr>
        <w:t>i</w:t>
      </w:r>
      <w:r>
        <w:rPr>
          <w:rFonts w:ascii="Times New Roman" w:hAnsi="Times New Roman"/>
          <w:sz w:val="28"/>
          <w:szCs w:val="28"/>
        </w:rPr>
        <w:t xml:space="preserve">ner </w:t>
      </w:r>
      <w:r w:rsidR="00E12D6A">
        <w:rPr>
          <w:rFonts w:ascii="Times New Roman" w:hAnsi="Times New Roman"/>
          <w:sz w:val="28"/>
          <w:szCs w:val="28"/>
        </w:rPr>
        <w:t>Strafverfolgung</w:t>
      </w:r>
      <w:r>
        <w:rPr>
          <w:rFonts w:ascii="Times New Roman" w:hAnsi="Times New Roman"/>
          <w:sz w:val="28"/>
          <w:szCs w:val="28"/>
        </w:rPr>
        <w:t xml:space="preserve"> zu tun. Es gibt eine natürl</w:t>
      </w:r>
      <w:r>
        <w:rPr>
          <w:rFonts w:ascii="Times New Roman" w:hAnsi="Times New Roman"/>
          <w:sz w:val="28"/>
          <w:szCs w:val="28"/>
        </w:rPr>
        <w:t>i</w:t>
      </w:r>
      <w:r>
        <w:rPr>
          <w:rFonts w:ascii="Times New Roman" w:hAnsi="Times New Roman"/>
          <w:sz w:val="28"/>
          <w:szCs w:val="28"/>
        </w:rPr>
        <w:t>che Hemmschwelle, die uns daran hindert. Sie mag unte</w:t>
      </w:r>
      <w:r>
        <w:rPr>
          <w:rFonts w:ascii="Times New Roman" w:hAnsi="Times New Roman"/>
          <w:sz w:val="28"/>
          <w:szCs w:val="28"/>
        </w:rPr>
        <w:t>r</w:t>
      </w:r>
      <w:r>
        <w:rPr>
          <w:rFonts w:ascii="Times New Roman" w:hAnsi="Times New Roman"/>
          <w:sz w:val="28"/>
          <w:szCs w:val="28"/>
        </w:rPr>
        <w:t>schiedlich stark ausgeprägt sein aber sie ist doch bei jedem vorhanden. Sie zu übe</w:t>
      </w:r>
      <w:r>
        <w:rPr>
          <w:rFonts w:ascii="Times New Roman" w:hAnsi="Times New Roman"/>
          <w:sz w:val="28"/>
          <w:szCs w:val="28"/>
        </w:rPr>
        <w:t>r</w:t>
      </w:r>
      <w:r>
        <w:rPr>
          <w:rFonts w:ascii="Times New Roman" w:hAnsi="Times New Roman"/>
          <w:sz w:val="28"/>
          <w:szCs w:val="28"/>
        </w:rPr>
        <w:t>schreiten ist immer eine bewusste Willensa</w:t>
      </w:r>
      <w:r>
        <w:rPr>
          <w:rFonts w:ascii="Times New Roman" w:hAnsi="Times New Roman"/>
          <w:sz w:val="28"/>
          <w:szCs w:val="28"/>
        </w:rPr>
        <w:t>n</w:t>
      </w:r>
      <w:r>
        <w:rPr>
          <w:rFonts w:ascii="Times New Roman" w:hAnsi="Times New Roman"/>
          <w:sz w:val="28"/>
          <w:szCs w:val="28"/>
        </w:rPr>
        <w:t xml:space="preserve">strengung. </w:t>
      </w:r>
    </w:p>
    <w:p w:rsidR="000218BF" w:rsidRDefault="00E12D6A" w:rsidP="000218BF">
      <w:pPr>
        <w:spacing w:after="0" w:line="240" w:lineRule="auto"/>
        <w:rPr>
          <w:rFonts w:ascii="Times New Roman" w:hAnsi="Times New Roman"/>
          <w:sz w:val="28"/>
          <w:szCs w:val="28"/>
        </w:rPr>
      </w:pPr>
      <w:r>
        <w:rPr>
          <w:rFonts w:ascii="Times New Roman" w:hAnsi="Times New Roman"/>
          <w:sz w:val="28"/>
          <w:szCs w:val="28"/>
        </w:rPr>
        <w:lastRenderedPageBreak/>
        <w:t>Nun liebe Gemeinde, es muss nicht immer gleich Mord und Totschlag sein, aber j</w:t>
      </w:r>
      <w:r w:rsidR="000218BF">
        <w:rPr>
          <w:rFonts w:ascii="Times New Roman" w:hAnsi="Times New Roman"/>
          <w:sz w:val="28"/>
          <w:szCs w:val="28"/>
        </w:rPr>
        <w:t>eder von uns hat doch ganz fe</w:t>
      </w:r>
      <w:r w:rsidR="000218BF">
        <w:rPr>
          <w:rFonts w:ascii="Times New Roman" w:hAnsi="Times New Roman"/>
          <w:sz w:val="28"/>
          <w:szCs w:val="28"/>
        </w:rPr>
        <w:t>s</w:t>
      </w:r>
      <w:r w:rsidR="000218BF">
        <w:rPr>
          <w:rFonts w:ascii="Times New Roman" w:hAnsi="Times New Roman"/>
          <w:sz w:val="28"/>
          <w:szCs w:val="28"/>
        </w:rPr>
        <w:t>te Vorstellungen von dem was gut und böse ist.</w:t>
      </w:r>
      <w:r>
        <w:rPr>
          <w:rFonts w:ascii="Times New Roman" w:hAnsi="Times New Roman"/>
          <w:sz w:val="28"/>
          <w:szCs w:val="28"/>
        </w:rPr>
        <w:t xml:space="preserve"> Und dagegen kann er nicht verst</w:t>
      </w:r>
      <w:r>
        <w:rPr>
          <w:rFonts w:ascii="Times New Roman" w:hAnsi="Times New Roman"/>
          <w:sz w:val="28"/>
          <w:szCs w:val="28"/>
        </w:rPr>
        <w:t>o</w:t>
      </w:r>
      <w:r>
        <w:rPr>
          <w:rFonts w:ascii="Times New Roman" w:hAnsi="Times New Roman"/>
          <w:sz w:val="28"/>
          <w:szCs w:val="28"/>
        </w:rPr>
        <w:t xml:space="preserve">ßen ohne hinterher von Gewissensbissen geplagt zu werden. </w:t>
      </w:r>
      <w:r w:rsidR="000218BF">
        <w:rPr>
          <w:rFonts w:ascii="Times New Roman" w:hAnsi="Times New Roman"/>
          <w:sz w:val="28"/>
          <w:szCs w:val="28"/>
        </w:rPr>
        <w:t xml:space="preserve"> Das gilt für alle Menschen und nicht nur für Christen. Paulus schreibt dazu im R</w:t>
      </w:r>
      <w:r w:rsidR="000218BF">
        <w:rPr>
          <w:rFonts w:ascii="Times New Roman" w:hAnsi="Times New Roman"/>
          <w:sz w:val="28"/>
          <w:szCs w:val="28"/>
        </w:rPr>
        <w:t>ö</w:t>
      </w:r>
      <w:r w:rsidR="000218BF">
        <w:rPr>
          <w:rFonts w:ascii="Times New Roman" w:hAnsi="Times New Roman"/>
          <w:sz w:val="28"/>
          <w:szCs w:val="28"/>
        </w:rPr>
        <w:t>merbrief:  „</w:t>
      </w:r>
      <w:r w:rsidR="000218BF" w:rsidRPr="000218BF">
        <w:rPr>
          <w:rFonts w:ascii="Times New Roman" w:hAnsi="Times New Roman"/>
          <w:sz w:val="28"/>
          <w:szCs w:val="28"/>
        </w:rPr>
        <w:t>Denn wenn Heiden, die das G</w:t>
      </w:r>
      <w:r w:rsidR="000218BF" w:rsidRPr="000218BF">
        <w:rPr>
          <w:rFonts w:ascii="Times New Roman" w:hAnsi="Times New Roman"/>
          <w:sz w:val="28"/>
          <w:szCs w:val="28"/>
        </w:rPr>
        <w:t>e</w:t>
      </w:r>
      <w:r w:rsidR="000218BF">
        <w:rPr>
          <w:rFonts w:ascii="Times New Roman" w:hAnsi="Times New Roman"/>
          <w:sz w:val="28"/>
          <w:szCs w:val="28"/>
        </w:rPr>
        <w:t>setz nicht haben, doch</w:t>
      </w:r>
      <w:r w:rsidR="000218BF" w:rsidRPr="000218BF">
        <w:rPr>
          <w:rFonts w:ascii="Times New Roman" w:hAnsi="Times New Roman"/>
          <w:sz w:val="28"/>
          <w:szCs w:val="28"/>
        </w:rPr>
        <w:t xml:space="preserve"> von Natur tun, was das Gesetz fordert, so sind sie, obwohl sie das Gesetz nicht haben, sich selbst Gesetz.</w:t>
      </w:r>
      <w:r w:rsidR="000218BF" w:rsidRPr="000218BF">
        <w:t xml:space="preserve"> </w:t>
      </w:r>
      <w:r w:rsidR="000218BF" w:rsidRPr="000218BF">
        <w:rPr>
          <w:rFonts w:ascii="Times New Roman" w:hAnsi="Times New Roman"/>
          <w:sz w:val="28"/>
          <w:szCs w:val="28"/>
        </w:rPr>
        <w:t>Sie b</w:t>
      </w:r>
      <w:r w:rsidR="000218BF" w:rsidRPr="000218BF">
        <w:rPr>
          <w:rFonts w:ascii="Times New Roman" w:hAnsi="Times New Roman"/>
          <w:sz w:val="28"/>
          <w:szCs w:val="28"/>
        </w:rPr>
        <w:t>e</w:t>
      </w:r>
      <w:r w:rsidR="000218BF" w:rsidRPr="000218BF">
        <w:rPr>
          <w:rFonts w:ascii="Times New Roman" w:hAnsi="Times New Roman"/>
          <w:sz w:val="28"/>
          <w:szCs w:val="28"/>
        </w:rPr>
        <w:t>weisen damit, dass in ihr Herz geschrieben ist, was das Gesetz fo</w:t>
      </w:r>
      <w:r w:rsidR="000218BF" w:rsidRPr="000218BF">
        <w:rPr>
          <w:rFonts w:ascii="Times New Roman" w:hAnsi="Times New Roman"/>
          <w:sz w:val="28"/>
          <w:szCs w:val="28"/>
        </w:rPr>
        <w:t>r</w:t>
      </w:r>
      <w:r w:rsidR="000218BF" w:rsidRPr="000218BF">
        <w:rPr>
          <w:rFonts w:ascii="Times New Roman" w:hAnsi="Times New Roman"/>
          <w:sz w:val="28"/>
          <w:szCs w:val="28"/>
        </w:rPr>
        <w:t>dert, zumal ihr Gewissen es ihnen bezeugt, dazu auch die Gedanken, die einander a</w:t>
      </w:r>
      <w:r w:rsidR="000218BF" w:rsidRPr="000218BF">
        <w:rPr>
          <w:rFonts w:ascii="Times New Roman" w:hAnsi="Times New Roman"/>
          <w:sz w:val="28"/>
          <w:szCs w:val="28"/>
        </w:rPr>
        <w:t>n</w:t>
      </w:r>
      <w:r w:rsidR="000218BF" w:rsidRPr="000218BF">
        <w:rPr>
          <w:rFonts w:ascii="Times New Roman" w:hAnsi="Times New Roman"/>
          <w:sz w:val="28"/>
          <w:szCs w:val="28"/>
        </w:rPr>
        <w:t>kl</w:t>
      </w:r>
      <w:r w:rsidR="000218BF">
        <w:rPr>
          <w:rFonts w:ascii="Times New Roman" w:hAnsi="Times New Roman"/>
          <w:sz w:val="28"/>
          <w:szCs w:val="28"/>
        </w:rPr>
        <w:t>agen oder auch entschuldigen.“</w:t>
      </w:r>
      <w:r>
        <w:rPr>
          <w:rFonts w:ascii="Times New Roman" w:hAnsi="Times New Roman"/>
          <w:sz w:val="28"/>
          <w:szCs w:val="28"/>
        </w:rPr>
        <w:t xml:space="preserve"> </w:t>
      </w:r>
    </w:p>
    <w:p w:rsidR="0007621B" w:rsidRDefault="0007621B" w:rsidP="000218BF">
      <w:pPr>
        <w:spacing w:after="0" w:line="240" w:lineRule="auto"/>
        <w:rPr>
          <w:rFonts w:ascii="Times New Roman" w:hAnsi="Times New Roman"/>
          <w:sz w:val="28"/>
          <w:szCs w:val="28"/>
        </w:rPr>
      </w:pPr>
      <w:r>
        <w:rPr>
          <w:rFonts w:ascii="Times New Roman" w:hAnsi="Times New Roman"/>
          <w:sz w:val="28"/>
          <w:szCs w:val="28"/>
        </w:rPr>
        <w:t>„Hier steh ich nun, ich kann nicht anders.“, soll Martin Luther angeblich vor dem Reichstag in Worms gesagt haben, als man ihn zwingen wol</w:t>
      </w:r>
      <w:r>
        <w:rPr>
          <w:rFonts w:ascii="Times New Roman" w:hAnsi="Times New Roman"/>
          <w:sz w:val="28"/>
          <w:szCs w:val="28"/>
        </w:rPr>
        <w:t>l</w:t>
      </w:r>
      <w:r>
        <w:rPr>
          <w:rFonts w:ascii="Times New Roman" w:hAnsi="Times New Roman"/>
          <w:sz w:val="28"/>
          <w:szCs w:val="28"/>
        </w:rPr>
        <w:t xml:space="preserve">te seine Schriften zu widerrufen. </w:t>
      </w:r>
      <w:r w:rsidR="006B205D">
        <w:rPr>
          <w:rFonts w:ascii="Times New Roman" w:hAnsi="Times New Roman"/>
          <w:sz w:val="28"/>
          <w:szCs w:val="28"/>
        </w:rPr>
        <w:t>Auch wenn L</w:t>
      </w:r>
      <w:r w:rsidR="006B205D">
        <w:rPr>
          <w:rFonts w:ascii="Times New Roman" w:hAnsi="Times New Roman"/>
          <w:sz w:val="28"/>
          <w:szCs w:val="28"/>
        </w:rPr>
        <w:t>u</w:t>
      </w:r>
      <w:r w:rsidR="006B205D">
        <w:rPr>
          <w:rFonts w:ascii="Times New Roman" w:hAnsi="Times New Roman"/>
          <w:sz w:val="28"/>
          <w:szCs w:val="28"/>
        </w:rPr>
        <w:t>ther das nicht wörtlich so gesagt hat, trifft es doch im Kern seine Haltung. Überliefert wurde der folgende Abschluss seiner Rede:</w:t>
      </w:r>
    </w:p>
    <w:p w:rsidR="00E00398" w:rsidRPr="004F5226" w:rsidRDefault="006B205D" w:rsidP="00E00398">
      <w:pPr>
        <w:spacing w:after="0" w:line="240" w:lineRule="auto"/>
        <w:rPr>
          <w:rFonts w:ascii="Times New Roman" w:hAnsi="Times New Roman"/>
          <w:sz w:val="28"/>
          <w:szCs w:val="28"/>
        </w:rPr>
      </w:pPr>
      <w:r w:rsidRPr="006B205D">
        <w:rPr>
          <w:rFonts w:ascii="Times New Roman" w:hAnsi="Times New Roman"/>
          <w:i/>
          <w:iCs/>
          <w:sz w:val="28"/>
          <w:szCs w:val="28"/>
        </w:rPr>
        <w:t xml:space="preserve">Wenn ich nicht durch Zeugnisse der Schrift und klare Vernunftgründe überzeugt werde; </w:t>
      </w:r>
      <w:r>
        <w:rPr>
          <w:rFonts w:ascii="Times New Roman" w:hAnsi="Times New Roman"/>
          <w:i/>
          <w:iCs/>
          <w:sz w:val="28"/>
          <w:szCs w:val="28"/>
        </w:rPr>
        <w:t>…</w:t>
      </w:r>
      <w:r w:rsidRPr="006B205D">
        <w:rPr>
          <w:rFonts w:ascii="Times New Roman" w:hAnsi="Times New Roman"/>
          <w:i/>
          <w:iCs/>
          <w:sz w:val="28"/>
          <w:szCs w:val="28"/>
        </w:rPr>
        <w:t>, so bin ich durch die Stellen der Heiligen Schrift, die ich angeführt habe, überwunden in meinem G</w:t>
      </w:r>
      <w:r w:rsidRPr="006B205D">
        <w:rPr>
          <w:rFonts w:ascii="Times New Roman" w:hAnsi="Times New Roman"/>
          <w:i/>
          <w:iCs/>
          <w:sz w:val="28"/>
          <w:szCs w:val="28"/>
        </w:rPr>
        <w:t>e</w:t>
      </w:r>
      <w:r w:rsidRPr="006B205D">
        <w:rPr>
          <w:rFonts w:ascii="Times New Roman" w:hAnsi="Times New Roman"/>
          <w:i/>
          <w:iCs/>
          <w:sz w:val="28"/>
          <w:szCs w:val="28"/>
        </w:rPr>
        <w:t>wissen und gefangen in dem Worte Gottes. D</w:t>
      </w:r>
      <w:r w:rsidRPr="006B205D">
        <w:rPr>
          <w:rFonts w:ascii="Times New Roman" w:hAnsi="Times New Roman"/>
          <w:i/>
          <w:iCs/>
          <w:sz w:val="28"/>
          <w:szCs w:val="28"/>
        </w:rPr>
        <w:t>a</w:t>
      </w:r>
      <w:r w:rsidRPr="006B205D">
        <w:rPr>
          <w:rFonts w:ascii="Times New Roman" w:hAnsi="Times New Roman"/>
          <w:i/>
          <w:iCs/>
          <w:sz w:val="28"/>
          <w:szCs w:val="28"/>
        </w:rPr>
        <w:t>her kann und will ich nichts widerrufen, weil w</w:t>
      </w:r>
      <w:r w:rsidRPr="006B205D">
        <w:rPr>
          <w:rFonts w:ascii="Times New Roman" w:hAnsi="Times New Roman"/>
          <w:i/>
          <w:iCs/>
          <w:sz w:val="28"/>
          <w:szCs w:val="28"/>
        </w:rPr>
        <w:t>i</w:t>
      </w:r>
      <w:r w:rsidRPr="006B205D">
        <w:rPr>
          <w:rFonts w:ascii="Times New Roman" w:hAnsi="Times New Roman"/>
          <w:i/>
          <w:iCs/>
          <w:sz w:val="28"/>
          <w:szCs w:val="28"/>
        </w:rPr>
        <w:lastRenderedPageBreak/>
        <w:t>der das Gewissen etwas zu tun weder sicher noch heilsam ist. Gott helfe mir, Amen!"</w:t>
      </w:r>
      <w:r w:rsidR="0007621B">
        <w:rPr>
          <w:rFonts w:ascii="Times New Roman" w:hAnsi="Times New Roman"/>
          <w:sz w:val="28"/>
          <w:szCs w:val="28"/>
        </w:rPr>
        <w:t xml:space="preserve">Auf diese Herzens-Überzeugungen kommt es Jesus an. </w:t>
      </w:r>
    </w:p>
    <w:p w:rsidR="003D3233" w:rsidRPr="003D3233" w:rsidRDefault="003D3233" w:rsidP="002202A3">
      <w:pPr>
        <w:spacing w:after="0" w:line="240" w:lineRule="auto"/>
        <w:rPr>
          <w:rFonts w:ascii="Times New Roman" w:hAnsi="Times New Roman"/>
          <w:sz w:val="28"/>
          <w:szCs w:val="28"/>
        </w:rPr>
      </w:pPr>
      <w:r>
        <w:rPr>
          <w:rFonts w:ascii="Times New Roman" w:hAnsi="Times New Roman"/>
          <w:b/>
          <w:sz w:val="28"/>
          <w:szCs w:val="28"/>
        </w:rPr>
        <w:t>Wie kommt man zu solchen Glaubensübe</w:t>
      </w:r>
      <w:r>
        <w:rPr>
          <w:rFonts w:ascii="Times New Roman" w:hAnsi="Times New Roman"/>
          <w:b/>
          <w:sz w:val="28"/>
          <w:szCs w:val="28"/>
        </w:rPr>
        <w:t>r</w:t>
      </w:r>
      <w:r>
        <w:rPr>
          <w:rFonts w:ascii="Times New Roman" w:hAnsi="Times New Roman"/>
          <w:b/>
          <w:sz w:val="28"/>
          <w:szCs w:val="28"/>
        </w:rPr>
        <w:t xml:space="preserve">zeugungen? </w:t>
      </w:r>
      <w:r>
        <w:rPr>
          <w:rFonts w:ascii="Times New Roman" w:hAnsi="Times New Roman"/>
          <w:sz w:val="28"/>
          <w:szCs w:val="28"/>
        </w:rPr>
        <w:t>Ein Weg steckt schon in dem Wort Überzeugung drin. Über glaubwürdige Zeugen, die von ihren Glaubenserfahrungen erzählen. Hinzu kommen aber auch noch eigene Glauben</w:t>
      </w:r>
      <w:r>
        <w:rPr>
          <w:rFonts w:ascii="Times New Roman" w:hAnsi="Times New Roman"/>
          <w:sz w:val="28"/>
          <w:szCs w:val="28"/>
        </w:rPr>
        <w:t>s</w:t>
      </w:r>
      <w:r>
        <w:rPr>
          <w:rFonts w:ascii="Times New Roman" w:hAnsi="Times New Roman"/>
          <w:sz w:val="28"/>
          <w:szCs w:val="28"/>
        </w:rPr>
        <w:t xml:space="preserve">erfahrungen und nicht zu vergessen, das Wirken des Heiligen Geistes. Ich komm darauf noch mal zurück. Betrachten wir aber zunächst mal die Zeugen, von denen uns in der Bibel berichtet wird. Obwohl es auch viel über die Schreiber des Alten Testaments zu sagen gibt, will ich mich heute auf die </w:t>
      </w:r>
      <w:r w:rsidR="004C1FB5">
        <w:rPr>
          <w:rFonts w:ascii="Times New Roman" w:hAnsi="Times New Roman"/>
          <w:sz w:val="28"/>
          <w:szCs w:val="28"/>
        </w:rPr>
        <w:t xml:space="preserve">Zeugen </w:t>
      </w:r>
      <w:r>
        <w:rPr>
          <w:rFonts w:ascii="Times New Roman" w:hAnsi="Times New Roman"/>
          <w:sz w:val="28"/>
          <w:szCs w:val="28"/>
        </w:rPr>
        <w:t>des Neuen Testaments b</w:t>
      </w:r>
      <w:r>
        <w:rPr>
          <w:rFonts w:ascii="Times New Roman" w:hAnsi="Times New Roman"/>
          <w:sz w:val="28"/>
          <w:szCs w:val="28"/>
        </w:rPr>
        <w:t>e</w:t>
      </w:r>
      <w:r>
        <w:rPr>
          <w:rFonts w:ascii="Times New Roman" w:hAnsi="Times New Roman"/>
          <w:sz w:val="28"/>
          <w:szCs w:val="28"/>
        </w:rPr>
        <w:t>schränken.</w:t>
      </w:r>
    </w:p>
    <w:p w:rsidR="003D3233" w:rsidRPr="003D3233" w:rsidRDefault="003D3233" w:rsidP="002202A3">
      <w:pPr>
        <w:spacing w:after="0" w:line="240" w:lineRule="auto"/>
        <w:rPr>
          <w:rFonts w:ascii="Times New Roman" w:hAnsi="Times New Roman"/>
          <w:sz w:val="28"/>
          <w:szCs w:val="28"/>
        </w:rPr>
      </w:pPr>
    </w:p>
    <w:p w:rsidR="000218BF" w:rsidRDefault="009D1D6A" w:rsidP="002202A3">
      <w:pPr>
        <w:spacing w:after="0" w:line="240" w:lineRule="auto"/>
        <w:rPr>
          <w:rFonts w:ascii="Times New Roman" w:hAnsi="Times New Roman"/>
          <w:sz w:val="28"/>
          <w:szCs w:val="28"/>
        </w:rPr>
      </w:pPr>
      <w:r>
        <w:rPr>
          <w:rFonts w:ascii="Times New Roman" w:hAnsi="Times New Roman"/>
          <w:b/>
          <w:sz w:val="28"/>
          <w:szCs w:val="28"/>
        </w:rPr>
        <w:br w:type="page"/>
      </w:r>
      <w:r w:rsidR="003D3233">
        <w:rPr>
          <w:rFonts w:ascii="Times New Roman" w:hAnsi="Times New Roman"/>
          <w:b/>
          <w:sz w:val="28"/>
          <w:szCs w:val="28"/>
        </w:rPr>
        <w:lastRenderedPageBreak/>
        <w:t>Jesus ist das Vo</w:t>
      </w:r>
      <w:r w:rsidR="003D3233">
        <w:rPr>
          <w:rFonts w:ascii="Times New Roman" w:hAnsi="Times New Roman"/>
          <w:b/>
          <w:sz w:val="28"/>
          <w:szCs w:val="28"/>
        </w:rPr>
        <w:t>r</w:t>
      </w:r>
      <w:r w:rsidR="003D3233">
        <w:rPr>
          <w:rFonts w:ascii="Times New Roman" w:hAnsi="Times New Roman"/>
          <w:b/>
          <w:sz w:val="28"/>
          <w:szCs w:val="28"/>
        </w:rPr>
        <w:t>bild.</w:t>
      </w:r>
      <w:r w:rsidR="003D3233">
        <w:rPr>
          <w:rFonts w:ascii="Times New Roman" w:hAnsi="Times New Roman"/>
          <w:sz w:val="28"/>
          <w:szCs w:val="28"/>
        </w:rPr>
        <w:t xml:space="preserve"> Die Jünger, die mit ihm zusammen lebten, sahen, dass bei ihm das was er sagte, das was er dachte und das was er tat  i</w:t>
      </w:r>
      <w:r w:rsidR="003D3233">
        <w:rPr>
          <w:rFonts w:ascii="Times New Roman" w:hAnsi="Times New Roman"/>
          <w:sz w:val="28"/>
          <w:szCs w:val="28"/>
        </w:rPr>
        <w:t>m</w:t>
      </w:r>
      <w:r w:rsidR="003D3233">
        <w:rPr>
          <w:rFonts w:ascii="Times New Roman" w:hAnsi="Times New Roman"/>
          <w:sz w:val="28"/>
          <w:szCs w:val="28"/>
        </w:rPr>
        <w:t>mer im Einklang miteina</w:t>
      </w:r>
      <w:r w:rsidR="003D3233">
        <w:rPr>
          <w:rFonts w:ascii="Times New Roman" w:hAnsi="Times New Roman"/>
          <w:sz w:val="28"/>
          <w:szCs w:val="28"/>
        </w:rPr>
        <w:t>n</w:t>
      </w:r>
      <w:r w:rsidR="003D3233">
        <w:rPr>
          <w:rFonts w:ascii="Times New Roman" w:hAnsi="Times New Roman"/>
          <w:sz w:val="28"/>
          <w:szCs w:val="28"/>
        </w:rPr>
        <w:t>der stand. Da gab es nie Widersprüche in seinem Leben. Aufgewac</w:t>
      </w:r>
      <w:r w:rsidR="003D3233">
        <w:rPr>
          <w:rFonts w:ascii="Times New Roman" w:hAnsi="Times New Roman"/>
          <w:sz w:val="28"/>
          <w:szCs w:val="28"/>
        </w:rPr>
        <w:t>h</w:t>
      </w:r>
      <w:r w:rsidR="003D3233">
        <w:rPr>
          <w:rFonts w:ascii="Times New Roman" w:hAnsi="Times New Roman"/>
          <w:sz w:val="28"/>
          <w:szCs w:val="28"/>
        </w:rPr>
        <w:t>sen in der jüdischen Tradition erlebten sie mit J</w:t>
      </w:r>
      <w:r w:rsidR="003D3233">
        <w:rPr>
          <w:rFonts w:ascii="Times New Roman" w:hAnsi="Times New Roman"/>
          <w:sz w:val="28"/>
          <w:szCs w:val="28"/>
        </w:rPr>
        <w:t>e</w:t>
      </w:r>
      <w:r w:rsidR="003D3233">
        <w:rPr>
          <w:rFonts w:ascii="Times New Roman" w:hAnsi="Times New Roman"/>
          <w:sz w:val="28"/>
          <w:szCs w:val="28"/>
        </w:rPr>
        <w:t>sus etwas völlig neues und es gefiel ihnen. Sie erfuhren unter anderem, dass Geben seliger ist als Nehmen und Verzeihen besser als Rache. Und sie lernten Jesus zu vertrauen. Das war nicht immer so einfach. Auch die Jünger wurden i</w:t>
      </w:r>
      <w:r w:rsidR="003D3233">
        <w:rPr>
          <w:rFonts w:ascii="Times New Roman" w:hAnsi="Times New Roman"/>
          <w:sz w:val="28"/>
          <w:szCs w:val="28"/>
        </w:rPr>
        <w:t>m</w:t>
      </w:r>
      <w:r w:rsidR="003D3233">
        <w:rPr>
          <w:rFonts w:ascii="Times New Roman" w:hAnsi="Times New Roman"/>
          <w:sz w:val="28"/>
          <w:szCs w:val="28"/>
        </w:rPr>
        <w:t>mer wieder von Zweifeln geplagt und Jesus nannte sie öfter mal kleingläubig. Aber auch d</w:t>
      </w:r>
      <w:r w:rsidR="003D3233">
        <w:rPr>
          <w:rFonts w:ascii="Times New Roman" w:hAnsi="Times New Roman"/>
          <w:sz w:val="28"/>
          <w:szCs w:val="28"/>
        </w:rPr>
        <w:t>a</w:t>
      </w:r>
      <w:r w:rsidR="003D3233">
        <w:rPr>
          <w:rFonts w:ascii="Times New Roman" w:hAnsi="Times New Roman"/>
          <w:sz w:val="28"/>
          <w:szCs w:val="28"/>
        </w:rPr>
        <w:t>bei erlebten sie, dass Jesus sie nicht aufgab so</w:t>
      </w:r>
      <w:r w:rsidR="003D3233">
        <w:rPr>
          <w:rFonts w:ascii="Times New Roman" w:hAnsi="Times New Roman"/>
          <w:sz w:val="28"/>
          <w:szCs w:val="28"/>
        </w:rPr>
        <w:t>n</w:t>
      </w:r>
      <w:r w:rsidR="003D3233">
        <w:rPr>
          <w:rFonts w:ascii="Times New Roman" w:hAnsi="Times New Roman"/>
          <w:sz w:val="28"/>
          <w:szCs w:val="28"/>
        </w:rPr>
        <w:t>dern ihnen immer wieder half, damit ihr Glaube wuchs. Da bekommt so ein kleiner Senfkor</w:t>
      </w:r>
      <w:r w:rsidR="003D3233">
        <w:rPr>
          <w:rFonts w:ascii="Times New Roman" w:hAnsi="Times New Roman"/>
          <w:sz w:val="28"/>
          <w:szCs w:val="28"/>
        </w:rPr>
        <w:t>n</w:t>
      </w:r>
      <w:r w:rsidR="003D3233">
        <w:rPr>
          <w:rFonts w:ascii="Times New Roman" w:hAnsi="Times New Roman"/>
          <w:sz w:val="28"/>
          <w:szCs w:val="28"/>
        </w:rPr>
        <w:t>glaube für mich noch eine andere Bedeutung. So klein so ein Senfkorn auch ist, steckt darin doch eine ungeheure Dynamik und Kraft. Im Mitte</w:t>
      </w:r>
      <w:r w:rsidR="003D3233">
        <w:rPr>
          <w:rFonts w:ascii="Times New Roman" w:hAnsi="Times New Roman"/>
          <w:sz w:val="28"/>
          <w:szCs w:val="28"/>
        </w:rPr>
        <w:t>l</w:t>
      </w:r>
      <w:r w:rsidR="003D3233">
        <w:rPr>
          <w:rFonts w:ascii="Times New Roman" w:hAnsi="Times New Roman"/>
          <w:sz w:val="28"/>
          <w:szCs w:val="28"/>
        </w:rPr>
        <w:t xml:space="preserve">meerraum können Senfpflanzen bis zu 3 Meter hoch werden. </w:t>
      </w:r>
      <w:r>
        <w:rPr>
          <w:rFonts w:ascii="Times New Roman" w:hAnsi="Times New Roman"/>
          <w:sz w:val="28"/>
          <w:szCs w:val="28"/>
        </w:rPr>
        <w:t>Die Jünger konnten mit Jesus die Kraft erleben, die im Glauben steckt. Sie sahen wie Kranke geheilt und Tote wieder zum Leben erweckt wurden. Und immer wieder betonte J</w:t>
      </w:r>
      <w:r>
        <w:rPr>
          <w:rFonts w:ascii="Times New Roman" w:hAnsi="Times New Roman"/>
          <w:sz w:val="28"/>
          <w:szCs w:val="28"/>
        </w:rPr>
        <w:t>e</w:t>
      </w:r>
      <w:r>
        <w:rPr>
          <w:rFonts w:ascii="Times New Roman" w:hAnsi="Times New Roman"/>
          <w:sz w:val="28"/>
          <w:szCs w:val="28"/>
        </w:rPr>
        <w:t>sus, dass dies nur durch den Glauben geschieht. Und mehr noch, sie konnten es selbst ausprobi</w:t>
      </w:r>
      <w:r>
        <w:rPr>
          <w:rFonts w:ascii="Times New Roman" w:hAnsi="Times New Roman"/>
          <w:sz w:val="28"/>
          <w:szCs w:val="28"/>
        </w:rPr>
        <w:t>e</w:t>
      </w:r>
      <w:r>
        <w:rPr>
          <w:rFonts w:ascii="Times New Roman" w:hAnsi="Times New Roman"/>
          <w:sz w:val="28"/>
          <w:szCs w:val="28"/>
        </w:rPr>
        <w:t>ren, als Jesus ihnen Vollmacht gab und sie alle</w:t>
      </w:r>
      <w:r>
        <w:rPr>
          <w:rFonts w:ascii="Times New Roman" w:hAnsi="Times New Roman"/>
          <w:sz w:val="28"/>
          <w:szCs w:val="28"/>
        </w:rPr>
        <w:t>i</w:t>
      </w:r>
      <w:r>
        <w:rPr>
          <w:rFonts w:ascii="Times New Roman" w:hAnsi="Times New Roman"/>
          <w:sz w:val="28"/>
          <w:szCs w:val="28"/>
        </w:rPr>
        <w:t xml:space="preserve">ne ins Land schickte. Sie erlebten aber auch </w:t>
      </w:r>
      <w:r>
        <w:rPr>
          <w:rFonts w:ascii="Times New Roman" w:hAnsi="Times New Roman"/>
          <w:sz w:val="28"/>
          <w:szCs w:val="28"/>
        </w:rPr>
        <w:lastRenderedPageBreak/>
        <w:t>dunkle Stunden und Zweifel, sogar Verzwei</w:t>
      </w:r>
      <w:r>
        <w:rPr>
          <w:rFonts w:ascii="Times New Roman" w:hAnsi="Times New Roman"/>
          <w:sz w:val="28"/>
          <w:szCs w:val="28"/>
        </w:rPr>
        <w:t>f</w:t>
      </w:r>
      <w:r>
        <w:rPr>
          <w:rFonts w:ascii="Times New Roman" w:hAnsi="Times New Roman"/>
          <w:sz w:val="28"/>
          <w:szCs w:val="28"/>
        </w:rPr>
        <w:t>lung, als ihr Meister am Kreuz starb. Am Oste</w:t>
      </w:r>
      <w:r>
        <w:rPr>
          <w:rFonts w:ascii="Times New Roman" w:hAnsi="Times New Roman"/>
          <w:sz w:val="28"/>
          <w:szCs w:val="28"/>
        </w:rPr>
        <w:t>r</w:t>
      </w:r>
      <w:r>
        <w:rPr>
          <w:rFonts w:ascii="Times New Roman" w:hAnsi="Times New Roman"/>
          <w:sz w:val="28"/>
          <w:szCs w:val="28"/>
        </w:rPr>
        <w:t>morgen konnten sie die frohe Botschaft, dass J</w:t>
      </w:r>
      <w:r>
        <w:rPr>
          <w:rFonts w:ascii="Times New Roman" w:hAnsi="Times New Roman"/>
          <w:sz w:val="28"/>
          <w:szCs w:val="28"/>
        </w:rPr>
        <w:t>e</w:t>
      </w:r>
      <w:r>
        <w:rPr>
          <w:rFonts w:ascii="Times New Roman" w:hAnsi="Times New Roman"/>
          <w:sz w:val="28"/>
          <w:szCs w:val="28"/>
        </w:rPr>
        <w:t>sus vom Tode auferstanden ist, erst gar nicht glauben. Es bedurfte noch viele</w:t>
      </w:r>
      <w:r w:rsidR="00761437">
        <w:rPr>
          <w:rFonts w:ascii="Times New Roman" w:hAnsi="Times New Roman"/>
          <w:sz w:val="28"/>
          <w:szCs w:val="28"/>
        </w:rPr>
        <w:t>r</w:t>
      </w:r>
      <w:r>
        <w:rPr>
          <w:rFonts w:ascii="Times New Roman" w:hAnsi="Times New Roman"/>
          <w:sz w:val="28"/>
          <w:szCs w:val="28"/>
        </w:rPr>
        <w:t xml:space="preserve"> Begegnungen mit dem auferstandenen Christus, bis sie dieses Ereignis wirklich begriffen und verinnerlichten. Um ihre Herzensüberzeugung, ihren Glauben wirklich zu festigen, war auch noch das Wirken des Heiligen Geistes an Pfing</w:t>
      </w:r>
      <w:r>
        <w:rPr>
          <w:rFonts w:ascii="Times New Roman" w:hAnsi="Times New Roman"/>
          <w:sz w:val="28"/>
          <w:szCs w:val="28"/>
        </w:rPr>
        <w:t>s</w:t>
      </w:r>
      <w:r>
        <w:rPr>
          <w:rFonts w:ascii="Times New Roman" w:hAnsi="Times New Roman"/>
          <w:sz w:val="28"/>
          <w:szCs w:val="28"/>
        </w:rPr>
        <w:t>ten erforderlich. Erst dann konnten sie die frohe Botschaft in die Welt hinaustragen o</w:t>
      </w:r>
      <w:r>
        <w:rPr>
          <w:rFonts w:ascii="Times New Roman" w:hAnsi="Times New Roman"/>
          <w:sz w:val="28"/>
          <w:szCs w:val="28"/>
        </w:rPr>
        <w:t>h</w:t>
      </w:r>
      <w:r>
        <w:rPr>
          <w:rFonts w:ascii="Times New Roman" w:hAnsi="Times New Roman"/>
          <w:sz w:val="28"/>
          <w:szCs w:val="28"/>
        </w:rPr>
        <w:t>ne Furcht ohne wenn und aber und ohne Rücksicht auf ihr eigenes Schic</w:t>
      </w:r>
      <w:r>
        <w:rPr>
          <w:rFonts w:ascii="Times New Roman" w:hAnsi="Times New Roman"/>
          <w:sz w:val="28"/>
          <w:szCs w:val="28"/>
        </w:rPr>
        <w:t>k</w:t>
      </w:r>
      <w:r>
        <w:rPr>
          <w:rFonts w:ascii="Times New Roman" w:hAnsi="Times New Roman"/>
          <w:sz w:val="28"/>
          <w:szCs w:val="28"/>
        </w:rPr>
        <w:t>sal. Das die Evangelisten diese Probleme nicht verschweigen sondern ausführlich schildern macht für mich die Bibel noch glaubwürdiger. Ein weiteres Indiz ist für mich, dass, bis auf J</w:t>
      </w:r>
      <w:r>
        <w:rPr>
          <w:rFonts w:ascii="Times New Roman" w:hAnsi="Times New Roman"/>
          <w:sz w:val="28"/>
          <w:szCs w:val="28"/>
        </w:rPr>
        <w:t>o</w:t>
      </w:r>
      <w:r>
        <w:rPr>
          <w:rFonts w:ascii="Times New Roman" w:hAnsi="Times New Roman"/>
          <w:sz w:val="28"/>
          <w:szCs w:val="28"/>
        </w:rPr>
        <w:t>hannes, alle Apostel den Märt</w:t>
      </w:r>
      <w:r>
        <w:rPr>
          <w:rFonts w:ascii="Times New Roman" w:hAnsi="Times New Roman"/>
          <w:sz w:val="28"/>
          <w:szCs w:val="28"/>
        </w:rPr>
        <w:t>y</w:t>
      </w:r>
      <w:r>
        <w:rPr>
          <w:rFonts w:ascii="Times New Roman" w:hAnsi="Times New Roman"/>
          <w:sz w:val="28"/>
          <w:szCs w:val="28"/>
        </w:rPr>
        <w:t>rertod gestorben sind. Man steht nicht mit seinem Leben für eine Überzeugung ein, wenn man</w:t>
      </w:r>
      <w:r w:rsidR="004C1FB5">
        <w:rPr>
          <w:rFonts w:ascii="Times New Roman" w:hAnsi="Times New Roman"/>
          <w:sz w:val="28"/>
          <w:szCs w:val="28"/>
        </w:rPr>
        <w:t xml:space="preserve"> sich</w:t>
      </w:r>
      <w:r>
        <w:rPr>
          <w:rFonts w:ascii="Times New Roman" w:hAnsi="Times New Roman"/>
          <w:sz w:val="28"/>
          <w:szCs w:val="28"/>
        </w:rPr>
        <w:t xml:space="preserve"> nicht absolut sicher ist</w:t>
      </w:r>
      <w:r w:rsidR="004C1FB5">
        <w:rPr>
          <w:rFonts w:ascii="Times New Roman" w:hAnsi="Times New Roman"/>
          <w:sz w:val="28"/>
          <w:szCs w:val="28"/>
        </w:rPr>
        <w:t>, das sie wahr ist</w:t>
      </w:r>
      <w:r>
        <w:rPr>
          <w:rFonts w:ascii="Times New Roman" w:hAnsi="Times New Roman"/>
          <w:sz w:val="28"/>
          <w:szCs w:val="28"/>
        </w:rPr>
        <w:t xml:space="preserve">. Auch deshalb sind die </w:t>
      </w:r>
      <w:r w:rsidR="004C1FB5">
        <w:rPr>
          <w:rFonts w:ascii="Times New Roman" w:hAnsi="Times New Roman"/>
          <w:sz w:val="28"/>
          <w:szCs w:val="28"/>
        </w:rPr>
        <w:t>Jünger</w:t>
      </w:r>
      <w:r>
        <w:rPr>
          <w:rFonts w:ascii="Times New Roman" w:hAnsi="Times New Roman"/>
          <w:sz w:val="28"/>
          <w:szCs w:val="28"/>
        </w:rPr>
        <w:t xml:space="preserve"> für mich </w:t>
      </w:r>
      <w:r w:rsidR="00D43A38">
        <w:rPr>
          <w:rFonts w:ascii="Times New Roman" w:hAnsi="Times New Roman"/>
          <w:sz w:val="28"/>
          <w:szCs w:val="28"/>
        </w:rPr>
        <w:t>die glaubwürdigsten</w:t>
      </w:r>
      <w:r>
        <w:rPr>
          <w:rFonts w:ascii="Times New Roman" w:hAnsi="Times New Roman"/>
          <w:sz w:val="28"/>
          <w:szCs w:val="28"/>
        </w:rPr>
        <w:t xml:space="preserve"> Zeugen</w:t>
      </w:r>
      <w:r w:rsidR="00D43A38">
        <w:rPr>
          <w:rFonts w:ascii="Times New Roman" w:hAnsi="Times New Roman"/>
          <w:sz w:val="28"/>
          <w:szCs w:val="28"/>
        </w:rPr>
        <w:t xml:space="preserve"> für J</w:t>
      </w:r>
      <w:r w:rsidR="00D43A38">
        <w:rPr>
          <w:rFonts w:ascii="Times New Roman" w:hAnsi="Times New Roman"/>
          <w:sz w:val="28"/>
          <w:szCs w:val="28"/>
        </w:rPr>
        <w:t>e</w:t>
      </w:r>
      <w:r w:rsidR="00D43A38">
        <w:rPr>
          <w:rFonts w:ascii="Times New Roman" w:hAnsi="Times New Roman"/>
          <w:sz w:val="28"/>
          <w:szCs w:val="28"/>
        </w:rPr>
        <w:t>sus und i</w:t>
      </w:r>
      <w:r>
        <w:rPr>
          <w:rFonts w:ascii="Times New Roman" w:hAnsi="Times New Roman"/>
          <w:sz w:val="28"/>
          <w:szCs w:val="28"/>
        </w:rPr>
        <w:t>ch kenne kei</w:t>
      </w:r>
      <w:r w:rsidR="00D43A38">
        <w:rPr>
          <w:rFonts w:ascii="Times New Roman" w:hAnsi="Times New Roman"/>
          <w:sz w:val="28"/>
          <w:szCs w:val="28"/>
        </w:rPr>
        <w:t>ne anderen, die auch nur ann</w:t>
      </w:r>
      <w:r w:rsidR="00D43A38">
        <w:rPr>
          <w:rFonts w:ascii="Times New Roman" w:hAnsi="Times New Roman"/>
          <w:sz w:val="28"/>
          <w:szCs w:val="28"/>
        </w:rPr>
        <w:t>ä</w:t>
      </w:r>
      <w:r w:rsidR="00D43A38">
        <w:rPr>
          <w:rFonts w:ascii="Times New Roman" w:hAnsi="Times New Roman"/>
          <w:sz w:val="28"/>
          <w:szCs w:val="28"/>
        </w:rPr>
        <w:t>hernd so glaubwürdig gegen ihn sprechen kön</w:t>
      </w:r>
      <w:r w:rsidR="00D43A38">
        <w:rPr>
          <w:rFonts w:ascii="Times New Roman" w:hAnsi="Times New Roman"/>
          <w:sz w:val="28"/>
          <w:szCs w:val="28"/>
        </w:rPr>
        <w:t>n</w:t>
      </w:r>
      <w:r w:rsidR="00D43A38">
        <w:rPr>
          <w:rFonts w:ascii="Times New Roman" w:hAnsi="Times New Roman"/>
          <w:sz w:val="28"/>
          <w:szCs w:val="28"/>
        </w:rPr>
        <w:t>ten.</w:t>
      </w:r>
    </w:p>
    <w:p w:rsidR="004C1FB5" w:rsidRDefault="004C1FB5" w:rsidP="002202A3">
      <w:pPr>
        <w:spacing w:after="0" w:line="240" w:lineRule="auto"/>
        <w:rPr>
          <w:rFonts w:ascii="Times New Roman" w:hAnsi="Times New Roman"/>
          <w:sz w:val="28"/>
          <w:szCs w:val="28"/>
        </w:rPr>
      </w:pPr>
    </w:p>
    <w:p w:rsidR="004C1FB5" w:rsidRDefault="004C1FB5" w:rsidP="002202A3">
      <w:pPr>
        <w:spacing w:after="0" w:line="240" w:lineRule="auto"/>
        <w:rPr>
          <w:rFonts w:ascii="Times New Roman" w:hAnsi="Times New Roman"/>
          <w:sz w:val="28"/>
          <w:szCs w:val="28"/>
        </w:rPr>
      </w:pPr>
      <w:r>
        <w:rPr>
          <w:rFonts w:ascii="Times New Roman" w:hAnsi="Times New Roman"/>
          <w:sz w:val="28"/>
          <w:szCs w:val="28"/>
        </w:rPr>
        <w:br w:type="page"/>
      </w:r>
      <w:r w:rsidR="009578E2">
        <w:rPr>
          <w:rFonts w:ascii="Times New Roman" w:hAnsi="Times New Roman"/>
          <w:sz w:val="28"/>
          <w:szCs w:val="28"/>
        </w:rPr>
        <w:lastRenderedPageBreak/>
        <w:t xml:space="preserve">Wir haben Gottes Spuren festgestellt, haben wir im Lied vor der Predigt gesungen. </w:t>
      </w:r>
      <w:r w:rsidRPr="004C1FB5">
        <w:rPr>
          <w:rFonts w:ascii="Times New Roman" w:hAnsi="Times New Roman"/>
          <w:b/>
          <w:sz w:val="28"/>
          <w:szCs w:val="28"/>
        </w:rPr>
        <w:t xml:space="preserve">Reichen diese </w:t>
      </w:r>
      <w:r w:rsidR="009578E2">
        <w:rPr>
          <w:rFonts w:ascii="Times New Roman" w:hAnsi="Times New Roman"/>
          <w:b/>
          <w:sz w:val="28"/>
          <w:szCs w:val="28"/>
        </w:rPr>
        <w:t xml:space="preserve">Indizien und die </w:t>
      </w:r>
      <w:r w:rsidRPr="004C1FB5">
        <w:rPr>
          <w:rFonts w:ascii="Times New Roman" w:hAnsi="Times New Roman"/>
          <w:b/>
          <w:sz w:val="28"/>
          <w:szCs w:val="28"/>
        </w:rPr>
        <w:t>Zeugenaussagen, die wir h</w:t>
      </w:r>
      <w:r w:rsidRPr="004C1FB5">
        <w:rPr>
          <w:rFonts w:ascii="Times New Roman" w:hAnsi="Times New Roman"/>
          <w:b/>
          <w:sz w:val="28"/>
          <w:szCs w:val="28"/>
        </w:rPr>
        <w:t>a</w:t>
      </w:r>
      <w:r w:rsidRPr="004C1FB5">
        <w:rPr>
          <w:rFonts w:ascii="Times New Roman" w:hAnsi="Times New Roman"/>
          <w:b/>
          <w:sz w:val="28"/>
          <w:szCs w:val="28"/>
        </w:rPr>
        <w:t>ben</w:t>
      </w:r>
      <w:r w:rsidR="009578E2">
        <w:rPr>
          <w:rFonts w:ascii="Times New Roman" w:hAnsi="Times New Roman"/>
          <w:b/>
          <w:sz w:val="28"/>
          <w:szCs w:val="28"/>
        </w:rPr>
        <w:t>,</w:t>
      </w:r>
      <w:r w:rsidRPr="004C1FB5">
        <w:rPr>
          <w:rFonts w:ascii="Times New Roman" w:hAnsi="Times New Roman"/>
          <w:b/>
          <w:sz w:val="28"/>
          <w:szCs w:val="28"/>
        </w:rPr>
        <w:t xml:space="preserve"> aus um Jesus </w:t>
      </w:r>
      <w:r>
        <w:rPr>
          <w:rFonts w:ascii="Times New Roman" w:hAnsi="Times New Roman"/>
          <w:b/>
          <w:sz w:val="28"/>
          <w:szCs w:val="28"/>
        </w:rPr>
        <w:t>vollkommen zu vertrauen, ohne jeden Vorbehalt,</w:t>
      </w:r>
      <w:r w:rsidR="0092489A">
        <w:rPr>
          <w:rFonts w:ascii="Times New Roman" w:hAnsi="Times New Roman"/>
          <w:b/>
          <w:sz w:val="28"/>
          <w:szCs w:val="28"/>
        </w:rPr>
        <w:t xml:space="preserve"> ohne uns Sorgen über die Zukunft zu machen,</w:t>
      </w:r>
      <w:r>
        <w:rPr>
          <w:rFonts w:ascii="Times New Roman" w:hAnsi="Times New Roman"/>
          <w:b/>
          <w:sz w:val="28"/>
          <w:szCs w:val="28"/>
        </w:rPr>
        <w:t xml:space="preserve"> so wie wir es in der Schriftlesung gehört haben? </w:t>
      </w:r>
      <w:r>
        <w:rPr>
          <w:rFonts w:ascii="Times New Roman" w:hAnsi="Times New Roman"/>
          <w:sz w:val="28"/>
          <w:szCs w:val="28"/>
        </w:rPr>
        <w:t>John Ortberg e</w:t>
      </w:r>
      <w:r>
        <w:rPr>
          <w:rFonts w:ascii="Times New Roman" w:hAnsi="Times New Roman"/>
          <w:sz w:val="28"/>
          <w:szCs w:val="28"/>
        </w:rPr>
        <w:t>r</w:t>
      </w:r>
      <w:r>
        <w:rPr>
          <w:rFonts w:ascii="Times New Roman" w:hAnsi="Times New Roman"/>
          <w:sz w:val="28"/>
          <w:szCs w:val="28"/>
        </w:rPr>
        <w:t>zählt in se</w:t>
      </w:r>
      <w:r>
        <w:rPr>
          <w:rFonts w:ascii="Times New Roman" w:hAnsi="Times New Roman"/>
          <w:sz w:val="28"/>
          <w:szCs w:val="28"/>
        </w:rPr>
        <w:t>i</w:t>
      </w:r>
      <w:r>
        <w:rPr>
          <w:rFonts w:ascii="Times New Roman" w:hAnsi="Times New Roman"/>
          <w:sz w:val="28"/>
          <w:szCs w:val="28"/>
        </w:rPr>
        <w:t>nem Buch „Glaube &amp; Zweifel“ die Geschichte seines ersten Drachenflugs. Ein Freund hatte ihn zu einem Tandemflug eingel</w:t>
      </w:r>
      <w:r>
        <w:rPr>
          <w:rFonts w:ascii="Times New Roman" w:hAnsi="Times New Roman"/>
          <w:sz w:val="28"/>
          <w:szCs w:val="28"/>
        </w:rPr>
        <w:t>a</w:t>
      </w:r>
      <w:r>
        <w:rPr>
          <w:rFonts w:ascii="Times New Roman" w:hAnsi="Times New Roman"/>
          <w:sz w:val="28"/>
          <w:szCs w:val="28"/>
        </w:rPr>
        <w:t>den. Auf dem Weg zum Startplatz erklärte er ihm die Sicherheitsvorke</w:t>
      </w:r>
      <w:r>
        <w:rPr>
          <w:rFonts w:ascii="Times New Roman" w:hAnsi="Times New Roman"/>
          <w:sz w:val="28"/>
          <w:szCs w:val="28"/>
        </w:rPr>
        <w:t>h</w:t>
      </w:r>
      <w:r>
        <w:rPr>
          <w:rFonts w:ascii="Times New Roman" w:hAnsi="Times New Roman"/>
          <w:sz w:val="28"/>
          <w:szCs w:val="28"/>
        </w:rPr>
        <w:t>rungen und zeigt ihm die stabilen Gurte. Andere Drachenflieger kamen hinzu und erklärten ihm alles und bezeugten, dass sein Freund ein hervorragender Drache</w:t>
      </w:r>
      <w:r>
        <w:rPr>
          <w:rFonts w:ascii="Times New Roman" w:hAnsi="Times New Roman"/>
          <w:sz w:val="28"/>
          <w:szCs w:val="28"/>
        </w:rPr>
        <w:t>n</w:t>
      </w:r>
      <w:r>
        <w:rPr>
          <w:rFonts w:ascii="Times New Roman" w:hAnsi="Times New Roman"/>
          <w:sz w:val="28"/>
          <w:szCs w:val="28"/>
        </w:rPr>
        <w:t>flieger ist, der alles im Griff hat. Ortberg war überzeugt, dass alles wir</w:t>
      </w:r>
      <w:r>
        <w:rPr>
          <w:rFonts w:ascii="Times New Roman" w:hAnsi="Times New Roman"/>
          <w:sz w:val="28"/>
          <w:szCs w:val="28"/>
        </w:rPr>
        <w:t>k</w:t>
      </w:r>
      <w:r>
        <w:rPr>
          <w:rFonts w:ascii="Times New Roman" w:hAnsi="Times New Roman"/>
          <w:sz w:val="28"/>
          <w:szCs w:val="28"/>
        </w:rPr>
        <w:t>lich sicher ist und er keine Angst haben musste. Als sie dann an der Felskante standen, war seine Sicherheit dahin. Woh</w:t>
      </w:r>
      <w:r>
        <w:rPr>
          <w:rFonts w:ascii="Times New Roman" w:hAnsi="Times New Roman"/>
          <w:sz w:val="28"/>
          <w:szCs w:val="28"/>
        </w:rPr>
        <w:t>l</w:t>
      </w:r>
      <w:r>
        <w:rPr>
          <w:rFonts w:ascii="Times New Roman" w:hAnsi="Times New Roman"/>
          <w:sz w:val="28"/>
          <w:szCs w:val="28"/>
        </w:rPr>
        <w:t>gemerkt, an der Sachlage hatte sich nichts geändert. Er hatte keine neuen Informationen bekommen, die gegen die Siche</w:t>
      </w:r>
      <w:r>
        <w:rPr>
          <w:rFonts w:ascii="Times New Roman" w:hAnsi="Times New Roman"/>
          <w:sz w:val="28"/>
          <w:szCs w:val="28"/>
        </w:rPr>
        <w:t>r</w:t>
      </w:r>
      <w:r>
        <w:rPr>
          <w:rFonts w:ascii="Times New Roman" w:hAnsi="Times New Roman"/>
          <w:sz w:val="28"/>
          <w:szCs w:val="28"/>
        </w:rPr>
        <w:t>heit, die</w:t>
      </w:r>
      <w:r w:rsidR="00D83AC1">
        <w:rPr>
          <w:rFonts w:ascii="Times New Roman" w:hAnsi="Times New Roman"/>
          <w:sz w:val="28"/>
          <w:szCs w:val="28"/>
        </w:rPr>
        <w:t xml:space="preserve"> er</w:t>
      </w:r>
      <w:r>
        <w:rPr>
          <w:rFonts w:ascii="Times New Roman" w:hAnsi="Times New Roman"/>
          <w:sz w:val="28"/>
          <w:szCs w:val="28"/>
        </w:rPr>
        <w:t xml:space="preserve"> eben noch hatte, sprachen. Trotzdem war ihm auf einmal mulmig und tausende von Bildern scho</w:t>
      </w:r>
      <w:r>
        <w:rPr>
          <w:rFonts w:ascii="Times New Roman" w:hAnsi="Times New Roman"/>
          <w:sz w:val="28"/>
          <w:szCs w:val="28"/>
        </w:rPr>
        <w:t>s</w:t>
      </w:r>
      <w:r>
        <w:rPr>
          <w:rFonts w:ascii="Times New Roman" w:hAnsi="Times New Roman"/>
          <w:sz w:val="28"/>
          <w:szCs w:val="28"/>
        </w:rPr>
        <w:t>sen ihm durch den Kopf, was alles passieren könnte. Er ist dennoch mit seinem Freund abg</w:t>
      </w:r>
      <w:r>
        <w:rPr>
          <w:rFonts w:ascii="Times New Roman" w:hAnsi="Times New Roman"/>
          <w:sz w:val="28"/>
          <w:szCs w:val="28"/>
        </w:rPr>
        <w:t>e</w:t>
      </w:r>
      <w:r>
        <w:rPr>
          <w:rFonts w:ascii="Times New Roman" w:hAnsi="Times New Roman"/>
          <w:sz w:val="28"/>
          <w:szCs w:val="28"/>
        </w:rPr>
        <w:t>sprungen und durch die Luft gesegelt. Er b</w:t>
      </w:r>
      <w:r>
        <w:rPr>
          <w:rFonts w:ascii="Times New Roman" w:hAnsi="Times New Roman"/>
          <w:sz w:val="28"/>
          <w:szCs w:val="28"/>
        </w:rPr>
        <w:t>e</w:t>
      </w:r>
      <w:r>
        <w:rPr>
          <w:rFonts w:ascii="Times New Roman" w:hAnsi="Times New Roman"/>
          <w:sz w:val="28"/>
          <w:szCs w:val="28"/>
        </w:rPr>
        <w:t xml:space="preserve">schreibt seine Empfindungen danach so: „Wenn </w:t>
      </w:r>
      <w:r>
        <w:rPr>
          <w:rFonts w:ascii="Times New Roman" w:hAnsi="Times New Roman"/>
          <w:sz w:val="28"/>
          <w:szCs w:val="28"/>
        </w:rPr>
        <w:lastRenderedPageBreak/>
        <w:t>sie fliegen möchten, wenn sie jemals durch die Luft gleiten möchten, dann müssen sie diesen Sprung wagen. Ihnen mögen alle möglichen B</w:t>
      </w:r>
      <w:r>
        <w:rPr>
          <w:rFonts w:ascii="Times New Roman" w:hAnsi="Times New Roman"/>
          <w:sz w:val="28"/>
          <w:szCs w:val="28"/>
        </w:rPr>
        <w:t>e</w:t>
      </w:r>
      <w:r>
        <w:rPr>
          <w:rFonts w:ascii="Times New Roman" w:hAnsi="Times New Roman"/>
          <w:sz w:val="28"/>
          <w:szCs w:val="28"/>
        </w:rPr>
        <w:t>fürchtungen und Zweifel durch den Kopf gehen, aber wenn sie fliegen wollen, dann mü</w:t>
      </w:r>
      <w:r>
        <w:rPr>
          <w:rFonts w:ascii="Times New Roman" w:hAnsi="Times New Roman"/>
          <w:sz w:val="28"/>
          <w:szCs w:val="28"/>
        </w:rPr>
        <w:t>s</w:t>
      </w:r>
      <w:r>
        <w:rPr>
          <w:rFonts w:ascii="Times New Roman" w:hAnsi="Times New Roman"/>
          <w:sz w:val="28"/>
          <w:szCs w:val="28"/>
        </w:rPr>
        <w:t xml:space="preserve">sen sie den Sprung wagen. Ich habe es gewagt und es war fabelhaft.“ </w:t>
      </w:r>
      <w:r w:rsidRPr="004C1FB5">
        <w:rPr>
          <w:rFonts w:ascii="Times New Roman" w:hAnsi="Times New Roman"/>
          <w:sz w:val="28"/>
          <w:szCs w:val="28"/>
        </w:rPr>
        <w:t xml:space="preserve"> </w:t>
      </w:r>
      <w:r>
        <w:rPr>
          <w:rFonts w:ascii="Times New Roman" w:hAnsi="Times New Roman"/>
          <w:sz w:val="28"/>
          <w:szCs w:val="28"/>
        </w:rPr>
        <w:t>Diese herrliche Erfahrung scheinbar schwerelos durch die Luft zu gleiten, hätte er nie gemacht, wenn er nicht den Sprung gewagt hätte. Ortberg vergleicht dieses Erlebnis mit dem Glauben. Alles theoretische Wissen nützt nichts, wenn wir es nicht wagen auch in der Praxis unseres Lebens Gott zu vertrauen. Das ist ja kein blindes unbegründetes Vertrauen. Wir haben viele gute Gründe dafür, aber dennoch b</w:t>
      </w:r>
      <w:r>
        <w:rPr>
          <w:rFonts w:ascii="Times New Roman" w:hAnsi="Times New Roman"/>
          <w:sz w:val="28"/>
          <w:szCs w:val="28"/>
        </w:rPr>
        <w:t>e</w:t>
      </w:r>
      <w:r>
        <w:rPr>
          <w:rFonts w:ascii="Times New Roman" w:hAnsi="Times New Roman"/>
          <w:sz w:val="28"/>
          <w:szCs w:val="28"/>
        </w:rPr>
        <w:t>deutet es, dass wir vertrautes Terrain und un</w:t>
      </w:r>
      <w:r w:rsidR="00D83AC1">
        <w:rPr>
          <w:rFonts w:ascii="Times New Roman" w:hAnsi="Times New Roman"/>
          <w:sz w:val="28"/>
          <w:szCs w:val="28"/>
        </w:rPr>
        <w:t>sere bisherigen Sicherheiten</w:t>
      </w:r>
      <w:r>
        <w:rPr>
          <w:rFonts w:ascii="Times New Roman" w:hAnsi="Times New Roman"/>
          <w:sz w:val="28"/>
          <w:szCs w:val="28"/>
        </w:rPr>
        <w:t xml:space="preserve"> zurücklassen mü</w:t>
      </w:r>
      <w:r>
        <w:rPr>
          <w:rFonts w:ascii="Times New Roman" w:hAnsi="Times New Roman"/>
          <w:sz w:val="28"/>
          <w:szCs w:val="28"/>
        </w:rPr>
        <w:t>s</w:t>
      </w:r>
      <w:r>
        <w:rPr>
          <w:rFonts w:ascii="Times New Roman" w:hAnsi="Times New Roman"/>
          <w:sz w:val="28"/>
          <w:szCs w:val="28"/>
        </w:rPr>
        <w:t>sen.</w:t>
      </w:r>
    </w:p>
    <w:p w:rsidR="009D1D6A" w:rsidRDefault="004C1FB5" w:rsidP="002202A3">
      <w:pPr>
        <w:spacing w:after="0" w:line="240" w:lineRule="auto"/>
        <w:rPr>
          <w:rFonts w:ascii="Times New Roman" w:hAnsi="Times New Roman"/>
          <w:sz w:val="28"/>
          <w:szCs w:val="28"/>
        </w:rPr>
      </w:pPr>
      <w:r>
        <w:rPr>
          <w:rFonts w:ascii="Times New Roman" w:hAnsi="Times New Roman"/>
          <w:sz w:val="28"/>
          <w:szCs w:val="28"/>
        </w:rPr>
        <w:t>Das fällt uns mit unserem kleinen Senfkorngla</w:t>
      </w:r>
      <w:r>
        <w:rPr>
          <w:rFonts w:ascii="Times New Roman" w:hAnsi="Times New Roman"/>
          <w:sz w:val="28"/>
          <w:szCs w:val="28"/>
        </w:rPr>
        <w:t>u</w:t>
      </w:r>
      <w:r>
        <w:rPr>
          <w:rFonts w:ascii="Times New Roman" w:hAnsi="Times New Roman"/>
          <w:sz w:val="28"/>
          <w:szCs w:val="28"/>
        </w:rPr>
        <w:t>ben nicht immer leicht. Aber es ist möglich. J</w:t>
      </w:r>
      <w:r>
        <w:rPr>
          <w:rFonts w:ascii="Times New Roman" w:hAnsi="Times New Roman"/>
          <w:sz w:val="28"/>
          <w:szCs w:val="28"/>
        </w:rPr>
        <w:t>e</w:t>
      </w:r>
      <w:r>
        <w:rPr>
          <w:rFonts w:ascii="Times New Roman" w:hAnsi="Times New Roman"/>
          <w:sz w:val="28"/>
          <w:szCs w:val="28"/>
        </w:rPr>
        <w:t>sus sagt, dass ein Glaube so klein wie Senfkorn genügt um Maulbeerbäume auszureißen. Mau</w:t>
      </w:r>
      <w:r>
        <w:rPr>
          <w:rFonts w:ascii="Times New Roman" w:hAnsi="Times New Roman"/>
          <w:sz w:val="28"/>
          <w:szCs w:val="28"/>
        </w:rPr>
        <w:t>l</w:t>
      </w:r>
      <w:r>
        <w:rPr>
          <w:rFonts w:ascii="Times New Roman" w:hAnsi="Times New Roman"/>
          <w:sz w:val="28"/>
          <w:szCs w:val="28"/>
        </w:rPr>
        <w:t>beerbäume haben ein besonders fest verankertes tiefes Wurzelwerk. Sie auszureißen ist nicht ganz einfach. Wie ich anfangs schon gesagt habe, denke ich nicht, dass Jesus meint wir sollten mit der Kraft unseres Glaubens die Natur umgesta</w:t>
      </w:r>
      <w:r>
        <w:rPr>
          <w:rFonts w:ascii="Times New Roman" w:hAnsi="Times New Roman"/>
          <w:sz w:val="28"/>
          <w:szCs w:val="28"/>
        </w:rPr>
        <w:t>l</w:t>
      </w:r>
      <w:r>
        <w:rPr>
          <w:rFonts w:ascii="Times New Roman" w:hAnsi="Times New Roman"/>
          <w:sz w:val="28"/>
          <w:szCs w:val="28"/>
        </w:rPr>
        <w:t xml:space="preserve">ten. Für mich sind die Maulbeerbäume eher ein Bild für unsere tief verwurzelten Einstellungen </w:t>
      </w:r>
      <w:r>
        <w:rPr>
          <w:rFonts w:ascii="Times New Roman" w:hAnsi="Times New Roman"/>
          <w:sz w:val="28"/>
          <w:szCs w:val="28"/>
        </w:rPr>
        <w:lastRenderedPageBreak/>
        <w:t>zum Leben, unsere Ansichten und vor allem u</w:t>
      </w:r>
      <w:r>
        <w:rPr>
          <w:rFonts w:ascii="Times New Roman" w:hAnsi="Times New Roman"/>
          <w:sz w:val="28"/>
          <w:szCs w:val="28"/>
        </w:rPr>
        <w:t>n</w:t>
      </w:r>
      <w:r>
        <w:rPr>
          <w:rFonts w:ascii="Times New Roman" w:hAnsi="Times New Roman"/>
          <w:sz w:val="28"/>
          <w:szCs w:val="28"/>
        </w:rPr>
        <w:t xml:space="preserve">sere Vorurteile. </w:t>
      </w:r>
      <w:r w:rsidR="00761437">
        <w:rPr>
          <w:rFonts w:ascii="Times New Roman" w:hAnsi="Times New Roman"/>
          <w:sz w:val="28"/>
          <w:szCs w:val="28"/>
        </w:rPr>
        <w:t>Und da können wir ansetzen um eigene Glaubenserfahrungen zu machen.</w:t>
      </w:r>
    </w:p>
    <w:p w:rsidR="003C4751" w:rsidRDefault="003C4751" w:rsidP="002202A3">
      <w:pPr>
        <w:spacing w:after="0" w:line="240" w:lineRule="auto"/>
        <w:rPr>
          <w:rFonts w:ascii="Times New Roman" w:hAnsi="Times New Roman"/>
          <w:sz w:val="28"/>
          <w:szCs w:val="28"/>
        </w:rPr>
      </w:pPr>
      <w:r>
        <w:rPr>
          <w:rFonts w:ascii="Times New Roman" w:hAnsi="Times New Roman"/>
          <w:sz w:val="28"/>
          <w:szCs w:val="28"/>
        </w:rPr>
        <w:t>Wir könnten zum Beispiel mit Gottes Hilfe ve</w:t>
      </w:r>
      <w:r>
        <w:rPr>
          <w:rFonts w:ascii="Times New Roman" w:hAnsi="Times New Roman"/>
          <w:sz w:val="28"/>
          <w:szCs w:val="28"/>
        </w:rPr>
        <w:t>r</w:t>
      </w:r>
      <w:r>
        <w:rPr>
          <w:rFonts w:ascii="Times New Roman" w:hAnsi="Times New Roman"/>
          <w:sz w:val="28"/>
          <w:szCs w:val="28"/>
        </w:rPr>
        <w:t>suchen eine alte Feindschaft zu beenden und e</w:t>
      </w:r>
      <w:r>
        <w:rPr>
          <w:rFonts w:ascii="Times New Roman" w:hAnsi="Times New Roman"/>
          <w:sz w:val="28"/>
          <w:szCs w:val="28"/>
        </w:rPr>
        <w:t>i</w:t>
      </w:r>
      <w:r>
        <w:rPr>
          <w:rFonts w:ascii="Times New Roman" w:hAnsi="Times New Roman"/>
          <w:sz w:val="28"/>
          <w:szCs w:val="28"/>
        </w:rPr>
        <w:t xml:space="preserve">nen ersten Schritt auf den anderen zu machen. </w:t>
      </w:r>
    </w:p>
    <w:p w:rsidR="003C4751" w:rsidRDefault="003C4751" w:rsidP="002202A3">
      <w:pPr>
        <w:spacing w:after="0" w:line="240" w:lineRule="auto"/>
        <w:rPr>
          <w:rFonts w:ascii="Times New Roman" w:hAnsi="Times New Roman"/>
          <w:sz w:val="28"/>
          <w:szCs w:val="28"/>
        </w:rPr>
      </w:pPr>
      <w:r>
        <w:rPr>
          <w:rFonts w:ascii="Times New Roman" w:hAnsi="Times New Roman"/>
          <w:sz w:val="28"/>
          <w:szCs w:val="28"/>
        </w:rPr>
        <w:t>Wir könnten einmal dem Wort von Jesus ve</w:t>
      </w:r>
      <w:r>
        <w:rPr>
          <w:rFonts w:ascii="Times New Roman" w:hAnsi="Times New Roman"/>
          <w:sz w:val="28"/>
          <w:szCs w:val="28"/>
        </w:rPr>
        <w:t>r</w:t>
      </w:r>
      <w:r>
        <w:rPr>
          <w:rFonts w:ascii="Times New Roman" w:hAnsi="Times New Roman"/>
          <w:sz w:val="28"/>
          <w:szCs w:val="28"/>
        </w:rPr>
        <w:t>trauen und auf Rache verzichten und statt dessen ein Unrecht vergeben.</w:t>
      </w:r>
    </w:p>
    <w:p w:rsidR="003C4751" w:rsidRDefault="003C4751" w:rsidP="002202A3">
      <w:pPr>
        <w:spacing w:after="0" w:line="240" w:lineRule="auto"/>
        <w:rPr>
          <w:rFonts w:ascii="Times New Roman" w:hAnsi="Times New Roman"/>
          <w:sz w:val="28"/>
          <w:szCs w:val="28"/>
        </w:rPr>
      </w:pPr>
      <w:r>
        <w:rPr>
          <w:rFonts w:ascii="Times New Roman" w:hAnsi="Times New Roman"/>
          <w:sz w:val="28"/>
          <w:szCs w:val="28"/>
        </w:rPr>
        <w:t>Wir könnten einmal alte Vorurteile gegen b</w:t>
      </w:r>
      <w:r>
        <w:rPr>
          <w:rFonts w:ascii="Times New Roman" w:hAnsi="Times New Roman"/>
          <w:sz w:val="28"/>
          <w:szCs w:val="28"/>
        </w:rPr>
        <w:t>e</w:t>
      </w:r>
      <w:r>
        <w:rPr>
          <w:rFonts w:ascii="Times New Roman" w:hAnsi="Times New Roman"/>
          <w:sz w:val="28"/>
          <w:szCs w:val="28"/>
        </w:rPr>
        <w:t>stimmte Menschen überwinden und statt dessen uns für ihre Probleme interessieren.</w:t>
      </w:r>
    </w:p>
    <w:p w:rsidR="003C4751" w:rsidRDefault="003C4751" w:rsidP="002202A3">
      <w:pPr>
        <w:spacing w:after="0" w:line="240" w:lineRule="auto"/>
        <w:rPr>
          <w:rFonts w:ascii="Times New Roman" w:hAnsi="Times New Roman"/>
          <w:sz w:val="28"/>
          <w:szCs w:val="28"/>
        </w:rPr>
      </w:pPr>
      <w:r>
        <w:rPr>
          <w:rFonts w:ascii="Times New Roman" w:hAnsi="Times New Roman"/>
          <w:sz w:val="28"/>
          <w:szCs w:val="28"/>
        </w:rPr>
        <w:t>Wir könnten …</w:t>
      </w:r>
    </w:p>
    <w:p w:rsidR="003C4751" w:rsidRDefault="003C4751" w:rsidP="002202A3">
      <w:pPr>
        <w:spacing w:after="0" w:line="240" w:lineRule="auto"/>
        <w:rPr>
          <w:rFonts w:ascii="Times New Roman" w:hAnsi="Times New Roman"/>
          <w:sz w:val="28"/>
          <w:szCs w:val="28"/>
        </w:rPr>
      </w:pPr>
      <w:r>
        <w:rPr>
          <w:rFonts w:ascii="Times New Roman" w:hAnsi="Times New Roman"/>
          <w:sz w:val="28"/>
          <w:szCs w:val="28"/>
        </w:rPr>
        <w:t>Ihnen fällt bestimmt noch eine Menge ein, we</w:t>
      </w:r>
      <w:r>
        <w:rPr>
          <w:rFonts w:ascii="Times New Roman" w:hAnsi="Times New Roman"/>
          <w:sz w:val="28"/>
          <w:szCs w:val="28"/>
        </w:rPr>
        <w:t>l</w:t>
      </w:r>
      <w:r>
        <w:rPr>
          <w:rFonts w:ascii="Times New Roman" w:hAnsi="Times New Roman"/>
          <w:sz w:val="28"/>
          <w:szCs w:val="28"/>
        </w:rPr>
        <w:t>che tief in unserem Herzen verwurzelte Mau</w:t>
      </w:r>
      <w:r>
        <w:rPr>
          <w:rFonts w:ascii="Times New Roman" w:hAnsi="Times New Roman"/>
          <w:sz w:val="28"/>
          <w:szCs w:val="28"/>
        </w:rPr>
        <w:t>l</w:t>
      </w:r>
      <w:r>
        <w:rPr>
          <w:rFonts w:ascii="Times New Roman" w:hAnsi="Times New Roman"/>
          <w:sz w:val="28"/>
          <w:szCs w:val="28"/>
        </w:rPr>
        <w:t xml:space="preserve">beerbäume uns den Blick auf Jesus verstellen. </w:t>
      </w:r>
    </w:p>
    <w:p w:rsidR="003C4751" w:rsidRDefault="003C4751" w:rsidP="002202A3">
      <w:pPr>
        <w:spacing w:after="0" w:line="240" w:lineRule="auto"/>
        <w:rPr>
          <w:rFonts w:ascii="Times New Roman" w:hAnsi="Times New Roman"/>
          <w:sz w:val="28"/>
          <w:szCs w:val="28"/>
        </w:rPr>
      </w:pPr>
      <w:r>
        <w:rPr>
          <w:rFonts w:ascii="Times New Roman" w:hAnsi="Times New Roman"/>
          <w:sz w:val="28"/>
          <w:szCs w:val="28"/>
        </w:rPr>
        <w:t>Vertrauen wir doch dem Wort von Jesus, dass unser kleiner Senfkornglaube ausreicht um je</w:t>
      </w:r>
      <w:r w:rsidR="00DD6FE9">
        <w:rPr>
          <w:rFonts w:ascii="Times New Roman" w:hAnsi="Times New Roman"/>
          <w:sz w:val="28"/>
          <w:szCs w:val="28"/>
        </w:rPr>
        <w:t>den einzelnen davon auszureißen, wenn wir das wir</w:t>
      </w:r>
      <w:r w:rsidR="00DD6FE9">
        <w:rPr>
          <w:rFonts w:ascii="Times New Roman" w:hAnsi="Times New Roman"/>
          <w:sz w:val="28"/>
          <w:szCs w:val="28"/>
        </w:rPr>
        <w:t>k</w:t>
      </w:r>
      <w:r w:rsidR="00DD6FE9">
        <w:rPr>
          <w:rFonts w:ascii="Times New Roman" w:hAnsi="Times New Roman"/>
          <w:sz w:val="28"/>
          <w:szCs w:val="28"/>
        </w:rPr>
        <w:t>lich wollen.</w:t>
      </w:r>
      <w:r w:rsidR="0092489A">
        <w:rPr>
          <w:rFonts w:ascii="Times New Roman" w:hAnsi="Times New Roman"/>
          <w:sz w:val="28"/>
          <w:szCs w:val="28"/>
        </w:rPr>
        <w:t xml:space="preserve"> Wir müssen dazu nur einmal uns trauen, auch neue Schritte, raus aus der gewoh</w:t>
      </w:r>
      <w:r w:rsidR="0092489A">
        <w:rPr>
          <w:rFonts w:ascii="Times New Roman" w:hAnsi="Times New Roman"/>
          <w:sz w:val="28"/>
          <w:szCs w:val="28"/>
        </w:rPr>
        <w:t>n</w:t>
      </w:r>
      <w:r w:rsidR="0092489A">
        <w:rPr>
          <w:rFonts w:ascii="Times New Roman" w:hAnsi="Times New Roman"/>
          <w:sz w:val="28"/>
          <w:szCs w:val="28"/>
        </w:rPr>
        <w:t>ten Sicherheit, zu riskieren. Davon handelt auch das Lied, das wir gleich singen wollen. „Glauben heißt wissen es tagt“</w:t>
      </w:r>
    </w:p>
    <w:p w:rsidR="00761437" w:rsidRDefault="00761437" w:rsidP="002202A3">
      <w:pPr>
        <w:spacing w:after="0" w:line="240" w:lineRule="auto"/>
        <w:rPr>
          <w:rFonts w:ascii="Times New Roman" w:hAnsi="Times New Roman"/>
          <w:sz w:val="28"/>
          <w:szCs w:val="28"/>
        </w:rPr>
      </w:pPr>
      <w:r>
        <w:rPr>
          <w:rFonts w:ascii="Times New Roman" w:hAnsi="Times New Roman"/>
          <w:sz w:val="28"/>
          <w:szCs w:val="28"/>
        </w:rPr>
        <w:t>Und der Friede Gottes, der höher ist als alle Ve</w:t>
      </w:r>
      <w:r>
        <w:rPr>
          <w:rFonts w:ascii="Times New Roman" w:hAnsi="Times New Roman"/>
          <w:sz w:val="28"/>
          <w:szCs w:val="28"/>
        </w:rPr>
        <w:t>r</w:t>
      </w:r>
      <w:r>
        <w:rPr>
          <w:rFonts w:ascii="Times New Roman" w:hAnsi="Times New Roman"/>
          <w:sz w:val="28"/>
          <w:szCs w:val="28"/>
        </w:rPr>
        <w:t>nunft bewahre unser Herzen in Jesus Christus.</w:t>
      </w:r>
    </w:p>
    <w:p w:rsidR="00761437" w:rsidRPr="004C1FB5" w:rsidRDefault="00761437" w:rsidP="002202A3">
      <w:pPr>
        <w:spacing w:after="0" w:line="240" w:lineRule="auto"/>
        <w:rPr>
          <w:rFonts w:ascii="Times New Roman" w:hAnsi="Times New Roman"/>
          <w:sz w:val="28"/>
          <w:szCs w:val="28"/>
        </w:rPr>
      </w:pPr>
      <w:r>
        <w:rPr>
          <w:rFonts w:ascii="Times New Roman" w:hAnsi="Times New Roman"/>
          <w:sz w:val="28"/>
          <w:szCs w:val="28"/>
        </w:rPr>
        <w:t xml:space="preserve">Amen. </w:t>
      </w:r>
    </w:p>
    <w:sectPr w:rsidR="00761437" w:rsidRPr="004C1FB5" w:rsidSect="002202A3">
      <w:headerReference w:type="default" r:id="rId6"/>
      <w:pgSz w:w="8391" w:h="11907" w:code="11"/>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106" w:rsidRDefault="00144106" w:rsidP="00FC2798">
      <w:pPr>
        <w:spacing w:after="0" w:line="240" w:lineRule="auto"/>
      </w:pPr>
      <w:r>
        <w:separator/>
      </w:r>
    </w:p>
  </w:endnote>
  <w:endnote w:type="continuationSeparator" w:id="0">
    <w:p w:rsidR="00144106" w:rsidRDefault="00144106" w:rsidP="00FC27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106" w:rsidRDefault="00144106" w:rsidP="00FC2798">
      <w:pPr>
        <w:spacing w:after="0" w:line="240" w:lineRule="auto"/>
      </w:pPr>
      <w:r>
        <w:separator/>
      </w:r>
    </w:p>
  </w:footnote>
  <w:footnote w:type="continuationSeparator" w:id="0">
    <w:p w:rsidR="00144106" w:rsidRDefault="00144106" w:rsidP="00FC27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798" w:rsidRDefault="00FC2798">
    <w:pPr>
      <w:pStyle w:val="Kopfzeile"/>
    </w:pPr>
    <w:fldSimple w:instr=" PAGE   \* MERGEFORMAT ">
      <w:r w:rsidR="0081007C">
        <w:rPr>
          <w:noProof/>
        </w:rPr>
        <w:t>14</w:t>
      </w:r>
    </w:fldSimple>
  </w:p>
  <w:p w:rsidR="00FC2798" w:rsidRDefault="00FC2798">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2202A3"/>
    <w:rsid w:val="000218BF"/>
    <w:rsid w:val="00023661"/>
    <w:rsid w:val="0007621B"/>
    <w:rsid w:val="000B2A31"/>
    <w:rsid w:val="00144106"/>
    <w:rsid w:val="001E01FF"/>
    <w:rsid w:val="001F09DC"/>
    <w:rsid w:val="002202A3"/>
    <w:rsid w:val="003C4751"/>
    <w:rsid w:val="003D3233"/>
    <w:rsid w:val="00406A30"/>
    <w:rsid w:val="004C1FB5"/>
    <w:rsid w:val="004F5226"/>
    <w:rsid w:val="0060527F"/>
    <w:rsid w:val="006B205D"/>
    <w:rsid w:val="006C4A76"/>
    <w:rsid w:val="00761437"/>
    <w:rsid w:val="00791D59"/>
    <w:rsid w:val="0081007C"/>
    <w:rsid w:val="008A2A2A"/>
    <w:rsid w:val="008D0A8E"/>
    <w:rsid w:val="0092489A"/>
    <w:rsid w:val="009578E2"/>
    <w:rsid w:val="009824A8"/>
    <w:rsid w:val="009D1D6A"/>
    <w:rsid w:val="009E68FE"/>
    <w:rsid w:val="009F6A05"/>
    <w:rsid w:val="00D43A38"/>
    <w:rsid w:val="00D83AC1"/>
    <w:rsid w:val="00D83F89"/>
    <w:rsid w:val="00DC28C4"/>
    <w:rsid w:val="00DD6FE9"/>
    <w:rsid w:val="00E00398"/>
    <w:rsid w:val="00E12D6A"/>
    <w:rsid w:val="00E238D5"/>
    <w:rsid w:val="00E45C13"/>
    <w:rsid w:val="00ED3D23"/>
    <w:rsid w:val="00F75E59"/>
    <w:rsid w:val="00FC279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nstantia" w:eastAsia="Constantia" w:hAnsi="Constant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F6A05"/>
    <w:pPr>
      <w:spacing w:after="200" w:line="276" w:lineRule="auto"/>
    </w:pPr>
    <w:rPr>
      <w:sz w:val="22"/>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C2798"/>
    <w:pPr>
      <w:tabs>
        <w:tab w:val="center" w:pos="4536"/>
        <w:tab w:val="right" w:pos="9072"/>
      </w:tabs>
    </w:pPr>
  </w:style>
  <w:style w:type="character" w:customStyle="1" w:styleId="KopfzeileZchn">
    <w:name w:val="Kopfzeile Zchn"/>
    <w:basedOn w:val="Absatz-Standardschriftart"/>
    <w:link w:val="Kopfzeile"/>
    <w:uiPriority w:val="99"/>
    <w:rsid w:val="00FC2798"/>
    <w:rPr>
      <w:sz w:val="22"/>
      <w:szCs w:val="22"/>
      <w:lang w:eastAsia="en-US"/>
    </w:rPr>
  </w:style>
  <w:style w:type="paragraph" w:styleId="Fuzeile">
    <w:name w:val="footer"/>
    <w:basedOn w:val="Standard"/>
    <w:link w:val="FuzeileZchn"/>
    <w:uiPriority w:val="99"/>
    <w:semiHidden/>
    <w:unhideWhenUsed/>
    <w:rsid w:val="00FC2798"/>
    <w:pPr>
      <w:tabs>
        <w:tab w:val="center" w:pos="4536"/>
        <w:tab w:val="right" w:pos="9072"/>
      </w:tabs>
    </w:pPr>
  </w:style>
  <w:style w:type="character" w:customStyle="1" w:styleId="FuzeileZchn">
    <w:name w:val="Fußzeile Zchn"/>
    <w:basedOn w:val="Absatz-Standardschriftart"/>
    <w:link w:val="Fuzeile"/>
    <w:uiPriority w:val="99"/>
    <w:semiHidden/>
    <w:rsid w:val="00FC2798"/>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81182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2044</Words>
  <Characters>12884</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Gasper</dc:creator>
  <cp:lastModifiedBy>Windows User</cp:lastModifiedBy>
  <cp:revision>2</cp:revision>
  <cp:lastPrinted>2013-09-04T14:41:00Z</cp:lastPrinted>
  <dcterms:created xsi:type="dcterms:W3CDTF">2020-01-17T09:02:00Z</dcterms:created>
  <dcterms:modified xsi:type="dcterms:W3CDTF">2020-01-17T09:02:00Z</dcterms:modified>
</cp:coreProperties>
</file>